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21E" w:rsidRDefault="009A121E" w:rsidP="00705113">
      <w:pPr>
        <w:pStyle w:val="Titre"/>
        <w:rPr>
          <w:color w:val="C00000"/>
          <w:sz w:val="40"/>
          <w:szCs w:val="40"/>
        </w:rPr>
      </w:pPr>
    </w:p>
    <w:p w:rsidR="009A121E" w:rsidRDefault="009A121E" w:rsidP="00705113">
      <w:pPr>
        <w:pStyle w:val="Titre"/>
        <w:rPr>
          <w:color w:val="C00000"/>
          <w:sz w:val="40"/>
          <w:szCs w:val="40"/>
        </w:rPr>
      </w:pPr>
    </w:p>
    <w:p w:rsidR="00705113" w:rsidRPr="00C311D0" w:rsidRDefault="009A121E" w:rsidP="00705113">
      <w:pPr>
        <w:pStyle w:val="Titre"/>
        <w:rPr>
          <w:color w:val="C00000"/>
          <w:sz w:val="40"/>
          <w:szCs w:val="40"/>
        </w:rPr>
      </w:pPr>
      <w:r>
        <w:rPr>
          <w:color w:val="C00000"/>
          <w:sz w:val="40"/>
          <w:szCs w:val="40"/>
        </w:rPr>
        <w:t xml:space="preserve">                         </w:t>
      </w:r>
      <w:r w:rsidR="00E86709">
        <w:rPr>
          <w:color w:val="C00000"/>
          <w:sz w:val="40"/>
          <w:szCs w:val="40"/>
        </w:rPr>
        <w:t xml:space="preserve">                                                  </w:t>
      </w:r>
      <w:r>
        <w:rPr>
          <w:color w:val="C00000"/>
          <w:sz w:val="40"/>
          <w:szCs w:val="40"/>
        </w:rPr>
        <w:t xml:space="preserve"> </w:t>
      </w:r>
      <w:r w:rsidR="00705113" w:rsidRPr="00C311D0">
        <w:rPr>
          <w:color w:val="C00000"/>
          <w:sz w:val="40"/>
          <w:szCs w:val="40"/>
        </w:rPr>
        <w:t xml:space="preserve"> Programme de </w:t>
      </w:r>
      <w:r w:rsidR="001E6C7C">
        <w:rPr>
          <w:color w:val="C00000"/>
          <w:sz w:val="40"/>
          <w:szCs w:val="40"/>
        </w:rPr>
        <w:t xml:space="preserve"> </w:t>
      </w:r>
      <w:bookmarkStart w:id="0" w:name="_GoBack"/>
      <w:bookmarkEnd w:id="0"/>
      <w:r w:rsidR="00705113" w:rsidRPr="00C311D0">
        <w:rPr>
          <w:color w:val="C00000"/>
          <w:sz w:val="40"/>
          <w:szCs w:val="40"/>
        </w:rPr>
        <w:t xml:space="preserve"> formation</w:t>
      </w:r>
      <w:r w:rsidR="009749CE" w:rsidRPr="00C311D0">
        <w:rPr>
          <w:color w:val="C00000"/>
          <w:sz w:val="40"/>
          <w:szCs w:val="40"/>
        </w:rPr>
        <w:t xml:space="preserve"> </w:t>
      </w:r>
      <w:r w:rsidR="004939FD" w:rsidRPr="00C311D0">
        <w:rPr>
          <w:color w:val="C00000"/>
          <w:sz w:val="40"/>
          <w:szCs w:val="40"/>
        </w:rPr>
        <w:t xml:space="preserve"> </w:t>
      </w:r>
    </w:p>
    <w:p w:rsidR="002F7A99" w:rsidRPr="00C311D0" w:rsidRDefault="00705113" w:rsidP="00705113">
      <w:pPr>
        <w:pStyle w:val="Titre"/>
        <w:rPr>
          <w:color w:val="C00000"/>
          <w:sz w:val="40"/>
          <w:szCs w:val="40"/>
        </w:rPr>
      </w:pPr>
      <w:r w:rsidRPr="00C311D0">
        <w:rPr>
          <w:color w:val="C00000"/>
          <w:sz w:val="40"/>
          <w:szCs w:val="40"/>
        </w:rPr>
        <w:t xml:space="preserve"> A</w:t>
      </w:r>
      <w:r w:rsidR="009749CE" w:rsidRPr="00C311D0">
        <w:rPr>
          <w:color w:val="C00000"/>
          <w:sz w:val="40"/>
          <w:szCs w:val="40"/>
        </w:rPr>
        <w:t xml:space="preserve">strologie </w:t>
      </w:r>
      <w:r w:rsidR="009A121E">
        <w:rPr>
          <w:color w:val="C00000"/>
          <w:sz w:val="40"/>
          <w:szCs w:val="40"/>
        </w:rPr>
        <w:t xml:space="preserve"> sidérale  </w:t>
      </w:r>
      <w:r w:rsidRPr="00C311D0">
        <w:rPr>
          <w:color w:val="C00000"/>
          <w:sz w:val="40"/>
          <w:szCs w:val="40"/>
        </w:rPr>
        <w:t xml:space="preserve">                </w:t>
      </w:r>
    </w:p>
    <w:p w:rsidR="00F14740" w:rsidRPr="00C311D0" w:rsidRDefault="00F14740" w:rsidP="00705113">
      <w:pPr>
        <w:pStyle w:val="Titre"/>
        <w:rPr>
          <w:color w:val="C00000"/>
          <w:sz w:val="40"/>
          <w:szCs w:val="40"/>
        </w:rPr>
      </w:pPr>
    </w:p>
    <w:p w:rsidR="00F14740" w:rsidRPr="00C311D0" w:rsidRDefault="004939FD" w:rsidP="00C311D0">
      <w:pPr>
        <w:rPr>
          <w:b/>
        </w:rPr>
      </w:pPr>
      <w:r w:rsidRPr="00C311D0">
        <w:rPr>
          <w:b/>
          <w:sz w:val="28"/>
          <w:szCs w:val="28"/>
        </w:rPr>
        <w:t>Cycle fondamental</w:t>
      </w:r>
      <w:r w:rsidRPr="00C311D0">
        <w:rPr>
          <w:b/>
        </w:rPr>
        <w:t xml:space="preserve"> : Il </w:t>
      </w:r>
      <w:r w:rsidR="00E00F87" w:rsidRPr="00C311D0">
        <w:rPr>
          <w:b/>
        </w:rPr>
        <w:t>comprend-</w:t>
      </w:r>
      <w:r w:rsidRPr="00C311D0">
        <w:rPr>
          <w:b/>
        </w:rPr>
        <w:t>le savoir-La compréhension- L’intuition</w:t>
      </w:r>
    </w:p>
    <w:p w:rsidR="004939FD" w:rsidRDefault="004939FD">
      <w:pPr>
        <w:rPr>
          <w:b/>
          <w:color w:val="0070C0"/>
          <w:sz w:val="28"/>
          <w:szCs w:val="28"/>
        </w:rPr>
      </w:pPr>
      <w:r>
        <w:rPr>
          <w:b/>
          <w:color w:val="C00000"/>
          <w:sz w:val="28"/>
          <w:szCs w:val="28"/>
        </w:rPr>
        <w:t xml:space="preserve">Année 1 :  </w:t>
      </w:r>
      <w:r>
        <w:rPr>
          <w:b/>
          <w:color w:val="0070C0"/>
          <w:sz w:val="28"/>
          <w:szCs w:val="28"/>
        </w:rPr>
        <w:t xml:space="preserve"> </w:t>
      </w:r>
      <w:r w:rsidRPr="004939FD">
        <w:rPr>
          <w:b/>
          <w:i/>
          <w:sz w:val="28"/>
          <w:szCs w:val="28"/>
        </w:rPr>
        <w:t>Le savoir</w:t>
      </w:r>
      <w:r>
        <w:rPr>
          <w:b/>
          <w:i/>
          <w:color w:val="0070C0"/>
          <w:sz w:val="28"/>
          <w:szCs w:val="28"/>
        </w:rPr>
        <w:t> </w:t>
      </w:r>
      <w:r>
        <w:rPr>
          <w:color w:val="0070C0"/>
          <w:sz w:val="28"/>
          <w:szCs w:val="28"/>
        </w:rPr>
        <w:t>.</w:t>
      </w:r>
      <w:r w:rsidRPr="004939FD">
        <w:rPr>
          <w:b/>
          <w:color w:val="0070C0"/>
          <w:sz w:val="28"/>
          <w:szCs w:val="28"/>
        </w:rPr>
        <w:t>Sont  détaillées les bases de l’astrologie tant du point de vue astronomique que symbolique</w:t>
      </w:r>
      <w:r>
        <w:rPr>
          <w:b/>
          <w:color w:val="0070C0"/>
          <w:sz w:val="28"/>
          <w:szCs w:val="28"/>
        </w:rPr>
        <w:t xml:space="preserve">. Chacun se familiarise ainsi, en suivant son propre rythme, avec la langue astrologique. Cette première année forme un tout en soi  de sorte </w:t>
      </w:r>
      <w:r w:rsidR="0029655B">
        <w:rPr>
          <w:b/>
          <w:color w:val="0070C0"/>
          <w:sz w:val="28"/>
          <w:szCs w:val="28"/>
        </w:rPr>
        <w:t>qu’à son terme l’étudiant ait en main les outils qui lui permettent de commencer l’interprétation des thèmes de son choix.</w:t>
      </w:r>
    </w:p>
    <w:p w:rsidR="00510B57" w:rsidRDefault="0029655B">
      <w:pPr>
        <w:rPr>
          <w:b/>
          <w:color w:val="0070C0"/>
          <w:sz w:val="28"/>
          <w:szCs w:val="28"/>
        </w:rPr>
      </w:pPr>
      <w:r w:rsidRPr="0029655B">
        <w:rPr>
          <w:b/>
          <w:color w:val="C00000"/>
          <w:sz w:val="28"/>
          <w:szCs w:val="28"/>
        </w:rPr>
        <w:t>Année 2 :</w:t>
      </w:r>
      <w:r>
        <w:rPr>
          <w:b/>
          <w:sz w:val="28"/>
          <w:szCs w:val="28"/>
        </w:rPr>
        <w:t xml:space="preserve"> </w:t>
      </w:r>
      <w:r>
        <w:rPr>
          <w:b/>
          <w:i/>
          <w:sz w:val="28"/>
          <w:szCs w:val="28"/>
        </w:rPr>
        <w:t xml:space="preserve">La compréhension. </w:t>
      </w:r>
      <w:r>
        <w:rPr>
          <w:b/>
          <w:color w:val="0070C0"/>
          <w:sz w:val="28"/>
          <w:szCs w:val="28"/>
        </w:rPr>
        <w:t>Le  thème natal est dynamique, il évolue en fonction de l’âge de la personne  ainsi qu’en fonction d’autres critères purement astrologiques .Cette seconde année met l’accent sur les techniques de prévision tant du point de vue de l’évolution intérieure que du point de vue des événements</w:t>
      </w:r>
      <w:r w:rsidR="00510B57">
        <w:rPr>
          <w:b/>
          <w:color w:val="0070C0"/>
          <w:sz w:val="28"/>
          <w:szCs w:val="28"/>
        </w:rPr>
        <w:t>. Peu à peu chacun  apprend à parler la langue des étoiles en travaillant d’abord son propre thème, puis un thème de prédilection.</w:t>
      </w:r>
    </w:p>
    <w:p w:rsidR="0029655B" w:rsidRDefault="00510B57">
      <w:pPr>
        <w:rPr>
          <w:b/>
          <w:color w:val="0070C0"/>
          <w:sz w:val="28"/>
          <w:szCs w:val="28"/>
        </w:rPr>
      </w:pPr>
      <w:r>
        <w:rPr>
          <w:b/>
          <w:color w:val="C00000"/>
          <w:sz w:val="28"/>
          <w:szCs w:val="28"/>
        </w:rPr>
        <w:t xml:space="preserve">Année 3 : </w:t>
      </w:r>
      <w:r>
        <w:rPr>
          <w:b/>
          <w:sz w:val="28"/>
          <w:szCs w:val="28"/>
        </w:rPr>
        <w:t xml:space="preserve"> </w:t>
      </w:r>
      <w:r>
        <w:rPr>
          <w:b/>
          <w:i/>
          <w:sz w:val="28"/>
          <w:szCs w:val="28"/>
        </w:rPr>
        <w:t xml:space="preserve"> l’intuition.</w:t>
      </w:r>
      <w:r>
        <w:rPr>
          <w:b/>
          <w:color w:val="0070C0"/>
          <w:sz w:val="28"/>
          <w:szCs w:val="28"/>
        </w:rPr>
        <w:t xml:space="preserve"> Le thème natal est vivant, une large place est réservée à l’interprétation et aux travaux personnels. Des apports théoriques plus spécialisés (les parts, les mi-points) sont proposés. Cette dernière année est essentiellement orientée vers la pratique de  l’astrologie, dans ce but il est demandé à chacun de présenter un travail personnel (étude astro-généalogique,</w:t>
      </w:r>
      <w:r w:rsidR="00D577BD">
        <w:rPr>
          <w:b/>
          <w:color w:val="0070C0"/>
          <w:sz w:val="28"/>
          <w:szCs w:val="28"/>
        </w:rPr>
        <w:t xml:space="preserve"> puis l’interprétation</w:t>
      </w:r>
      <w:r>
        <w:rPr>
          <w:b/>
          <w:color w:val="0070C0"/>
          <w:sz w:val="28"/>
          <w:szCs w:val="28"/>
        </w:rPr>
        <w:t xml:space="preserve"> d’un thème</w:t>
      </w:r>
      <w:r w:rsidR="00D577BD">
        <w:rPr>
          <w:b/>
          <w:color w:val="0070C0"/>
          <w:sz w:val="28"/>
          <w:szCs w:val="28"/>
        </w:rPr>
        <w:t xml:space="preserve"> de votre choix.</w:t>
      </w:r>
    </w:p>
    <w:p w:rsidR="00510B57" w:rsidRPr="00E81AD7" w:rsidRDefault="00510B57">
      <w:pPr>
        <w:rPr>
          <w:b/>
          <w:color w:val="C00000"/>
          <w:sz w:val="28"/>
          <w:szCs w:val="28"/>
        </w:rPr>
      </w:pPr>
      <w:r w:rsidRPr="00E81AD7">
        <w:rPr>
          <w:b/>
          <w:color w:val="C00000"/>
          <w:sz w:val="28"/>
          <w:szCs w:val="28"/>
        </w:rPr>
        <w:t>LES COURS</w:t>
      </w:r>
    </w:p>
    <w:p w:rsidR="008376CA" w:rsidRPr="00C311D0" w:rsidRDefault="00705113">
      <w:pPr>
        <w:rPr>
          <w:sz w:val="28"/>
          <w:szCs w:val="28"/>
        </w:rPr>
      </w:pPr>
      <w:r w:rsidRPr="00C311D0">
        <w:rPr>
          <w:sz w:val="28"/>
          <w:szCs w:val="28"/>
        </w:rPr>
        <w:t>Pour faciliter votre apprentissage u</w:t>
      </w:r>
      <w:r w:rsidR="00510B57" w:rsidRPr="00C311D0">
        <w:rPr>
          <w:sz w:val="28"/>
          <w:szCs w:val="28"/>
        </w:rPr>
        <w:t>n fascicu</w:t>
      </w:r>
      <w:r w:rsidRPr="00C311D0">
        <w:rPr>
          <w:sz w:val="28"/>
          <w:szCs w:val="28"/>
        </w:rPr>
        <w:t>le  de synthèse relié, d’environ 12</w:t>
      </w:r>
      <w:r w:rsidR="007A13D6" w:rsidRPr="00C311D0">
        <w:rPr>
          <w:sz w:val="28"/>
          <w:szCs w:val="28"/>
        </w:rPr>
        <w:t xml:space="preserve"> </w:t>
      </w:r>
      <w:r w:rsidR="00510B57" w:rsidRPr="00C311D0">
        <w:rPr>
          <w:sz w:val="28"/>
          <w:szCs w:val="28"/>
        </w:rPr>
        <w:t>pages</w:t>
      </w:r>
      <w:r w:rsidRPr="00C311D0">
        <w:rPr>
          <w:sz w:val="28"/>
          <w:szCs w:val="28"/>
        </w:rPr>
        <w:t xml:space="preserve"> sera renvoyé aux élèves. </w:t>
      </w:r>
      <w:r w:rsidR="00510B57" w:rsidRPr="00C311D0">
        <w:rPr>
          <w:sz w:val="28"/>
          <w:szCs w:val="28"/>
        </w:rPr>
        <w:t>Il est possible à tout momen</w:t>
      </w:r>
      <w:r w:rsidR="002D4A70" w:rsidRPr="00C311D0">
        <w:rPr>
          <w:sz w:val="28"/>
          <w:szCs w:val="28"/>
        </w:rPr>
        <w:t xml:space="preserve">t de demander  une suspension des envois en cas où obligations personnelles </w:t>
      </w:r>
      <w:r w:rsidR="00CF051E" w:rsidRPr="00C311D0">
        <w:rPr>
          <w:sz w:val="28"/>
          <w:szCs w:val="28"/>
        </w:rPr>
        <w:t>perturberaient</w:t>
      </w:r>
      <w:r w:rsidR="002D4A70" w:rsidRPr="00C311D0">
        <w:rPr>
          <w:sz w:val="28"/>
          <w:szCs w:val="28"/>
        </w:rPr>
        <w:t xml:space="preserve"> le suivi-de la formation</w:t>
      </w:r>
      <w:r w:rsidR="008376CA" w:rsidRPr="00C311D0">
        <w:rPr>
          <w:sz w:val="28"/>
          <w:szCs w:val="28"/>
        </w:rPr>
        <w:t xml:space="preserve"> ainsi que de respecter la confidentialité  des documents reçus.</w:t>
      </w:r>
      <w:r w:rsidR="00C311D0" w:rsidRPr="00C311D0">
        <w:rPr>
          <w:sz w:val="28"/>
          <w:szCs w:val="28"/>
        </w:rPr>
        <w:t xml:space="preserve"> </w:t>
      </w:r>
      <w:r w:rsidR="00BB1059" w:rsidRPr="00C311D0">
        <w:rPr>
          <w:sz w:val="28"/>
          <w:szCs w:val="28"/>
        </w:rPr>
        <w:t xml:space="preserve">Une </w:t>
      </w:r>
      <w:r w:rsidR="008376CA" w:rsidRPr="00C311D0">
        <w:rPr>
          <w:sz w:val="28"/>
          <w:szCs w:val="28"/>
        </w:rPr>
        <w:t>partie de ceux-ci existe également sous forme de documents reliés  à l’attention de personnes connaissant l’astrologie et ne souhaitant pas suivre la formation  mais désirant simplement «  piocher » ici et là un surcroît d’information.</w:t>
      </w:r>
    </w:p>
    <w:p w:rsidR="00A521EE" w:rsidRPr="00C311D0" w:rsidRDefault="00E81AD7" w:rsidP="00E81AD7">
      <w:pPr>
        <w:rPr>
          <w:b/>
          <w:color w:val="C00000"/>
          <w:sz w:val="28"/>
          <w:szCs w:val="28"/>
        </w:rPr>
      </w:pPr>
      <w:r w:rsidRPr="00C311D0">
        <w:rPr>
          <w:b/>
          <w:color w:val="C00000"/>
          <w:sz w:val="28"/>
          <w:szCs w:val="28"/>
        </w:rPr>
        <w:t xml:space="preserve">En cas d’absence, cliquez  audio-vidéo </w:t>
      </w:r>
      <w:r w:rsidR="007A13D6" w:rsidRPr="00C311D0">
        <w:rPr>
          <w:b/>
          <w:color w:val="C00000"/>
          <w:sz w:val="28"/>
          <w:szCs w:val="28"/>
        </w:rPr>
        <w:t xml:space="preserve"> voir site www.pausesophro.net</w:t>
      </w:r>
    </w:p>
    <w:p w:rsidR="00C917A4" w:rsidRPr="00705113" w:rsidRDefault="00A521EE">
      <w:pPr>
        <w:rPr>
          <w:b/>
          <w:color w:val="C00000"/>
          <w:sz w:val="52"/>
          <w:szCs w:val="52"/>
        </w:rPr>
      </w:pPr>
      <w:r w:rsidRPr="00705113">
        <w:rPr>
          <w:b/>
          <w:color w:val="C00000"/>
          <w:sz w:val="40"/>
          <w:szCs w:val="40"/>
        </w:rPr>
        <w:t xml:space="preserve">                   </w:t>
      </w:r>
      <w:r w:rsidR="00C917A4" w:rsidRPr="00705113">
        <w:rPr>
          <w:b/>
          <w:color w:val="C00000"/>
          <w:sz w:val="40"/>
          <w:szCs w:val="40"/>
        </w:rPr>
        <w:t xml:space="preserve">    </w:t>
      </w:r>
      <w:r w:rsidRPr="00705113">
        <w:rPr>
          <w:b/>
          <w:color w:val="C00000"/>
          <w:sz w:val="40"/>
          <w:szCs w:val="40"/>
        </w:rPr>
        <w:t xml:space="preserve"> </w:t>
      </w:r>
      <w:r w:rsidRPr="00705113">
        <w:rPr>
          <w:b/>
          <w:color w:val="C00000"/>
          <w:sz w:val="52"/>
          <w:szCs w:val="52"/>
        </w:rPr>
        <w:t xml:space="preserve">Aperçu du </w:t>
      </w:r>
      <w:r w:rsidR="00946B4B" w:rsidRPr="00705113">
        <w:rPr>
          <w:b/>
          <w:color w:val="C00000"/>
          <w:sz w:val="52"/>
          <w:szCs w:val="52"/>
        </w:rPr>
        <w:t>programme</w:t>
      </w:r>
    </w:p>
    <w:p w:rsidR="00D577BD" w:rsidRPr="00C917A4" w:rsidRDefault="00A521EE">
      <w:pPr>
        <w:rPr>
          <w:b/>
          <w:color w:val="0070C0"/>
          <w:sz w:val="40"/>
          <w:szCs w:val="40"/>
        </w:rPr>
      </w:pPr>
      <w:r w:rsidRPr="00C311D0">
        <w:rPr>
          <w:sz w:val="40"/>
          <w:szCs w:val="40"/>
        </w:rPr>
        <w:t>Année 1</w:t>
      </w:r>
      <w:r>
        <w:rPr>
          <w:b/>
          <w:color w:val="0070C0"/>
          <w:sz w:val="40"/>
          <w:szCs w:val="40"/>
        </w:rPr>
        <w:t xml:space="preserve"> : </w:t>
      </w:r>
      <w:r>
        <w:rPr>
          <w:b/>
          <w:i/>
          <w:color w:val="0070C0"/>
          <w:sz w:val="40"/>
          <w:szCs w:val="40"/>
        </w:rPr>
        <w:t>Le savoir</w:t>
      </w:r>
    </w:p>
    <w:p w:rsidR="00A521EE" w:rsidRDefault="00A521EE">
      <w:pPr>
        <w:rPr>
          <w:b/>
          <w:color w:val="0070C0"/>
          <w:sz w:val="28"/>
          <w:szCs w:val="28"/>
        </w:rPr>
      </w:pPr>
      <w:r>
        <w:rPr>
          <w:b/>
          <w:color w:val="0070C0"/>
          <w:sz w:val="28"/>
          <w:szCs w:val="28"/>
        </w:rPr>
        <w:t>Fascicule N° 1 : Introduction à l’astrologie</w:t>
      </w:r>
    </w:p>
    <w:p w:rsidR="00C917A4" w:rsidRDefault="00A521EE">
      <w:pPr>
        <w:rPr>
          <w:b/>
          <w:color w:val="0070C0"/>
          <w:sz w:val="28"/>
          <w:szCs w:val="28"/>
        </w:rPr>
      </w:pPr>
      <w:r>
        <w:rPr>
          <w:b/>
          <w:color w:val="0070C0"/>
          <w:sz w:val="28"/>
          <w:szCs w:val="28"/>
        </w:rPr>
        <w:t>Structure des cours – L’astrologie p</w:t>
      </w:r>
      <w:r w:rsidR="00963418">
        <w:rPr>
          <w:b/>
          <w:color w:val="0070C0"/>
          <w:sz w:val="28"/>
          <w:szCs w:val="28"/>
        </w:rPr>
        <w:t xml:space="preserve">ourquoi faire ?- </w:t>
      </w:r>
      <w:r w:rsidR="00BB1059">
        <w:rPr>
          <w:b/>
          <w:color w:val="0070C0"/>
          <w:sz w:val="28"/>
          <w:szCs w:val="28"/>
        </w:rPr>
        <w:t xml:space="preserve"> Le système solaire- </w:t>
      </w:r>
      <w:r w:rsidR="00963418">
        <w:rPr>
          <w:b/>
          <w:color w:val="0070C0"/>
          <w:sz w:val="28"/>
          <w:szCs w:val="28"/>
        </w:rPr>
        <w:t>Apprendre à monter un thème</w:t>
      </w:r>
      <w:r>
        <w:rPr>
          <w:b/>
          <w:color w:val="0070C0"/>
          <w:sz w:val="28"/>
          <w:szCs w:val="28"/>
        </w:rPr>
        <w:t xml:space="preserve"> –Qu’est ce qu’un symbole ?- La loi d’analo</w:t>
      </w:r>
      <w:r w:rsidR="00963418">
        <w:rPr>
          <w:b/>
          <w:color w:val="0070C0"/>
          <w:sz w:val="28"/>
          <w:szCs w:val="28"/>
        </w:rPr>
        <w:t>gie – Déroulement</w:t>
      </w:r>
      <w:r w:rsidR="000B2271">
        <w:rPr>
          <w:b/>
          <w:color w:val="0070C0"/>
          <w:sz w:val="28"/>
          <w:szCs w:val="28"/>
        </w:rPr>
        <w:t xml:space="preserve"> et signes </w:t>
      </w:r>
      <w:r w:rsidR="00963418">
        <w:rPr>
          <w:b/>
          <w:color w:val="0070C0"/>
          <w:sz w:val="28"/>
          <w:szCs w:val="28"/>
        </w:rPr>
        <w:t xml:space="preserve"> du zodiaque</w:t>
      </w:r>
      <w:r>
        <w:rPr>
          <w:b/>
          <w:color w:val="0070C0"/>
          <w:sz w:val="28"/>
          <w:szCs w:val="28"/>
        </w:rPr>
        <w:t xml:space="preserve"> – </w:t>
      </w:r>
      <w:r w:rsidR="00963418">
        <w:rPr>
          <w:b/>
          <w:color w:val="0070C0"/>
          <w:sz w:val="28"/>
          <w:szCs w:val="28"/>
        </w:rPr>
        <w:t>Les énergies et leurs interaction</w:t>
      </w:r>
      <w:r w:rsidR="000B2271">
        <w:rPr>
          <w:b/>
          <w:color w:val="0070C0"/>
          <w:sz w:val="28"/>
          <w:szCs w:val="28"/>
        </w:rPr>
        <w:t>s</w:t>
      </w:r>
      <w:r w:rsidR="00963418">
        <w:rPr>
          <w:b/>
          <w:color w:val="0070C0"/>
          <w:sz w:val="28"/>
          <w:szCs w:val="28"/>
        </w:rPr>
        <w:t> -</w:t>
      </w:r>
    </w:p>
    <w:p w:rsidR="00C917A4" w:rsidRDefault="00C917A4">
      <w:pPr>
        <w:rPr>
          <w:b/>
          <w:color w:val="0070C0"/>
          <w:sz w:val="28"/>
          <w:szCs w:val="28"/>
        </w:rPr>
      </w:pPr>
    </w:p>
    <w:p w:rsidR="00A521EE" w:rsidRDefault="00636407">
      <w:pPr>
        <w:rPr>
          <w:b/>
          <w:color w:val="0070C0"/>
          <w:sz w:val="28"/>
          <w:szCs w:val="28"/>
        </w:rPr>
      </w:pPr>
      <w:r>
        <w:rPr>
          <w:b/>
          <w:color w:val="0070C0"/>
          <w:sz w:val="28"/>
          <w:szCs w:val="28"/>
        </w:rPr>
        <w:t xml:space="preserve">Fascicule N°2 : La </w:t>
      </w:r>
      <w:r w:rsidR="00963418">
        <w:rPr>
          <w:b/>
          <w:color w:val="0070C0"/>
          <w:sz w:val="28"/>
          <w:szCs w:val="28"/>
        </w:rPr>
        <w:t>physique</w:t>
      </w:r>
      <w:r>
        <w:rPr>
          <w:b/>
          <w:color w:val="0070C0"/>
          <w:sz w:val="28"/>
          <w:szCs w:val="28"/>
        </w:rPr>
        <w:t xml:space="preserve"> quantique</w:t>
      </w:r>
      <w:r w:rsidR="006352C9">
        <w:rPr>
          <w:b/>
          <w:color w:val="0070C0"/>
          <w:sz w:val="28"/>
          <w:szCs w:val="28"/>
        </w:rPr>
        <w:t>-</w:t>
      </w:r>
      <w:r w:rsidR="00D61268">
        <w:rPr>
          <w:b/>
          <w:color w:val="0070C0"/>
          <w:sz w:val="28"/>
          <w:szCs w:val="28"/>
        </w:rPr>
        <w:t>-Autres phénomènes</w:t>
      </w:r>
      <w:r w:rsidR="00734D48">
        <w:rPr>
          <w:b/>
          <w:color w:val="0070C0"/>
          <w:sz w:val="28"/>
          <w:szCs w:val="28"/>
        </w:rPr>
        <w:t>- la force du symbolique.</w:t>
      </w:r>
    </w:p>
    <w:p w:rsidR="00444A64" w:rsidRDefault="00946B4B">
      <w:pPr>
        <w:rPr>
          <w:b/>
          <w:color w:val="0070C0"/>
          <w:sz w:val="28"/>
          <w:szCs w:val="28"/>
        </w:rPr>
      </w:pPr>
      <w:r>
        <w:rPr>
          <w:b/>
          <w:color w:val="0070C0"/>
          <w:sz w:val="28"/>
          <w:szCs w:val="28"/>
        </w:rPr>
        <w:t>Voyage dans l’Univers</w:t>
      </w:r>
      <w:r w:rsidR="00636407">
        <w:rPr>
          <w:b/>
          <w:color w:val="0070C0"/>
          <w:sz w:val="28"/>
          <w:szCs w:val="28"/>
        </w:rPr>
        <w:t xml:space="preserve"> physique et méta-physique</w:t>
      </w:r>
      <w:r>
        <w:rPr>
          <w:b/>
          <w:color w:val="0070C0"/>
          <w:sz w:val="28"/>
          <w:szCs w:val="28"/>
        </w:rPr>
        <w:t>- Les différents niveaux de conscience- L’ego et ses mécanismes –Comment</w:t>
      </w:r>
      <w:r w:rsidR="00BB1059">
        <w:rPr>
          <w:b/>
          <w:color w:val="0070C0"/>
          <w:sz w:val="28"/>
          <w:szCs w:val="28"/>
        </w:rPr>
        <w:t xml:space="preserve"> calculer et dessiner un thème </w:t>
      </w:r>
      <w:r w:rsidR="000B2271">
        <w:rPr>
          <w:b/>
          <w:color w:val="0070C0"/>
          <w:sz w:val="28"/>
          <w:szCs w:val="28"/>
        </w:rPr>
        <w:t xml:space="preserve">de </w:t>
      </w:r>
      <w:r w:rsidR="003B5EEA">
        <w:rPr>
          <w:b/>
          <w:color w:val="0070C0"/>
          <w:sz w:val="28"/>
          <w:szCs w:val="28"/>
        </w:rPr>
        <w:t>naissance-Les Maisons A</w:t>
      </w:r>
      <w:r w:rsidR="000B2271">
        <w:rPr>
          <w:b/>
          <w:color w:val="0070C0"/>
          <w:sz w:val="28"/>
          <w:szCs w:val="28"/>
        </w:rPr>
        <w:t xml:space="preserve">strologiques </w:t>
      </w:r>
      <w:r w:rsidR="00F50F79">
        <w:rPr>
          <w:b/>
          <w:color w:val="0070C0"/>
          <w:sz w:val="28"/>
          <w:szCs w:val="28"/>
        </w:rPr>
        <w:t xml:space="preserve"> ou le chemin de l’individuation</w:t>
      </w:r>
      <w:r>
        <w:rPr>
          <w:b/>
          <w:color w:val="0070C0"/>
          <w:sz w:val="28"/>
          <w:szCs w:val="28"/>
        </w:rPr>
        <w:t>-Approche symbolique</w:t>
      </w:r>
      <w:r w:rsidR="003B5EEA">
        <w:rPr>
          <w:b/>
          <w:color w:val="0070C0"/>
          <w:sz w:val="28"/>
          <w:szCs w:val="28"/>
        </w:rPr>
        <w:t xml:space="preserve"> des planètes</w:t>
      </w:r>
      <w:r w:rsidR="00A85F66">
        <w:rPr>
          <w:b/>
          <w:color w:val="0070C0"/>
          <w:sz w:val="28"/>
          <w:szCs w:val="28"/>
        </w:rPr>
        <w:t>.</w:t>
      </w:r>
    </w:p>
    <w:p w:rsidR="00946B4B" w:rsidRDefault="00946B4B">
      <w:pPr>
        <w:rPr>
          <w:b/>
          <w:color w:val="0070C0"/>
          <w:sz w:val="28"/>
          <w:szCs w:val="28"/>
        </w:rPr>
      </w:pPr>
      <w:r>
        <w:rPr>
          <w:b/>
          <w:color w:val="0070C0"/>
          <w:sz w:val="28"/>
          <w:szCs w:val="28"/>
        </w:rPr>
        <w:t>Fascicule N°3 : Les Inergies de bases</w:t>
      </w:r>
      <w:r w:rsidR="00734D48">
        <w:rPr>
          <w:b/>
          <w:color w:val="0070C0"/>
          <w:sz w:val="28"/>
          <w:szCs w:val="28"/>
        </w:rPr>
        <w:t>  et leurs interactions.</w:t>
      </w:r>
      <w:r>
        <w:rPr>
          <w:b/>
          <w:color w:val="0070C0"/>
          <w:sz w:val="28"/>
          <w:szCs w:val="28"/>
        </w:rPr>
        <w:t xml:space="preserve"> </w:t>
      </w:r>
    </w:p>
    <w:p w:rsidR="00946B4B" w:rsidRDefault="00946B4B">
      <w:pPr>
        <w:rPr>
          <w:b/>
          <w:color w:val="0070C0"/>
          <w:sz w:val="28"/>
          <w:szCs w:val="28"/>
        </w:rPr>
      </w:pPr>
      <w:r>
        <w:rPr>
          <w:b/>
          <w:color w:val="0070C0"/>
          <w:sz w:val="28"/>
          <w:szCs w:val="28"/>
        </w:rPr>
        <w:t>Qu’est ce qu’un signe ?</w:t>
      </w:r>
      <w:r w:rsidR="00F50F79">
        <w:rPr>
          <w:b/>
          <w:color w:val="0070C0"/>
          <w:sz w:val="28"/>
          <w:szCs w:val="28"/>
        </w:rPr>
        <w:t xml:space="preserve">  À travers le temps</w:t>
      </w:r>
      <w:r>
        <w:rPr>
          <w:b/>
          <w:color w:val="0070C0"/>
          <w:sz w:val="28"/>
          <w:szCs w:val="28"/>
        </w:rPr>
        <w:t>-</w:t>
      </w:r>
      <w:r w:rsidR="00A85F66">
        <w:rPr>
          <w:b/>
          <w:color w:val="0070C0"/>
          <w:sz w:val="28"/>
          <w:szCs w:val="28"/>
        </w:rPr>
        <w:t xml:space="preserve"> Les classements et les différents schémas-</w:t>
      </w:r>
      <w:r>
        <w:rPr>
          <w:b/>
          <w:color w:val="0070C0"/>
          <w:sz w:val="28"/>
          <w:szCs w:val="28"/>
        </w:rPr>
        <w:t xml:space="preserve"> Les quatre éléments – Comment utiliser les éléments ? </w:t>
      </w:r>
      <w:r w:rsidR="00614DC1">
        <w:rPr>
          <w:b/>
          <w:color w:val="0070C0"/>
          <w:sz w:val="28"/>
          <w:szCs w:val="28"/>
        </w:rPr>
        <w:t>Signes</w:t>
      </w:r>
      <w:r>
        <w:rPr>
          <w:b/>
          <w:color w:val="0070C0"/>
          <w:sz w:val="28"/>
          <w:szCs w:val="28"/>
        </w:rPr>
        <w:t xml:space="preserve"> cardinaux – fixes – mutables – </w:t>
      </w:r>
      <w:r w:rsidR="00A85F66">
        <w:rPr>
          <w:b/>
          <w:color w:val="0070C0"/>
          <w:sz w:val="28"/>
          <w:szCs w:val="28"/>
        </w:rPr>
        <w:t>Les deux bases de compréhension</w:t>
      </w:r>
      <w:r>
        <w:rPr>
          <w:b/>
          <w:color w:val="0070C0"/>
          <w:sz w:val="28"/>
          <w:szCs w:val="28"/>
        </w:rPr>
        <w:t>s</w:t>
      </w:r>
      <w:r w:rsidR="00636407">
        <w:rPr>
          <w:b/>
          <w:color w:val="0070C0"/>
          <w:sz w:val="28"/>
          <w:szCs w:val="28"/>
        </w:rPr>
        <w:t>-S</w:t>
      </w:r>
      <w:r w:rsidR="003B5EEA">
        <w:rPr>
          <w:b/>
          <w:color w:val="0070C0"/>
          <w:sz w:val="28"/>
          <w:szCs w:val="28"/>
        </w:rPr>
        <w:t>ignes posit</w:t>
      </w:r>
      <w:r w:rsidR="00636407">
        <w:rPr>
          <w:b/>
          <w:color w:val="0070C0"/>
          <w:sz w:val="28"/>
          <w:szCs w:val="28"/>
        </w:rPr>
        <w:t>ifs et négatifs comme dynamique</w:t>
      </w:r>
      <w:r w:rsidR="00C15395">
        <w:rPr>
          <w:b/>
          <w:color w:val="0070C0"/>
          <w:sz w:val="28"/>
          <w:szCs w:val="28"/>
        </w:rPr>
        <w:t>.</w:t>
      </w:r>
      <w:r w:rsidR="00650734">
        <w:rPr>
          <w:b/>
          <w:color w:val="0070C0"/>
          <w:sz w:val="28"/>
          <w:szCs w:val="28"/>
        </w:rPr>
        <w:t xml:space="preserve"> Introduction  d</w:t>
      </w:r>
      <w:r w:rsidR="00C15395">
        <w:rPr>
          <w:b/>
          <w:color w:val="0070C0"/>
          <w:sz w:val="28"/>
          <w:szCs w:val="28"/>
        </w:rPr>
        <w:t>es aspects</w:t>
      </w:r>
      <w:r w:rsidR="00D61268">
        <w:rPr>
          <w:b/>
          <w:color w:val="0070C0"/>
          <w:sz w:val="28"/>
          <w:szCs w:val="28"/>
        </w:rPr>
        <w:t>(1)</w:t>
      </w:r>
      <w:r w:rsidR="00650734">
        <w:rPr>
          <w:b/>
          <w:color w:val="0070C0"/>
          <w:sz w:val="28"/>
          <w:szCs w:val="28"/>
        </w:rPr>
        <w:t xml:space="preserve"> </w:t>
      </w:r>
      <w:r w:rsidR="00C15395">
        <w:rPr>
          <w:b/>
          <w:color w:val="0070C0"/>
          <w:sz w:val="28"/>
          <w:szCs w:val="28"/>
        </w:rPr>
        <w:t>–Rela</w:t>
      </w:r>
      <w:r w:rsidR="003B5EEA">
        <w:rPr>
          <w:b/>
          <w:color w:val="0070C0"/>
          <w:sz w:val="28"/>
          <w:szCs w:val="28"/>
        </w:rPr>
        <w:t>t</w:t>
      </w:r>
      <w:r w:rsidR="00C15395">
        <w:rPr>
          <w:b/>
          <w:color w:val="0070C0"/>
          <w:sz w:val="28"/>
          <w:szCs w:val="28"/>
        </w:rPr>
        <w:t>ions entre</w:t>
      </w:r>
      <w:r w:rsidR="003B5EEA">
        <w:rPr>
          <w:b/>
          <w:color w:val="0070C0"/>
          <w:sz w:val="28"/>
          <w:szCs w:val="28"/>
        </w:rPr>
        <w:t xml:space="preserve"> planètes et signes.</w:t>
      </w:r>
    </w:p>
    <w:p w:rsidR="00444A64" w:rsidRDefault="00444A64">
      <w:pPr>
        <w:rPr>
          <w:b/>
          <w:color w:val="0070C0"/>
          <w:sz w:val="28"/>
          <w:szCs w:val="28"/>
        </w:rPr>
      </w:pPr>
    </w:p>
    <w:p w:rsidR="00A85F66" w:rsidRDefault="00A85F66">
      <w:pPr>
        <w:rPr>
          <w:b/>
          <w:color w:val="0070C0"/>
          <w:sz w:val="28"/>
          <w:szCs w:val="28"/>
        </w:rPr>
      </w:pPr>
      <w:r>
        <w:rPr>
          <w:b/>
          <w:color w:val="0070C0"/>
          <w:sz w:val="28"/>
          <w:szCs w:val="28"/>
        </w:rPr>
        <w:t>Fascicule N°4 :</w:t>
      </w:r>
      <w:r w:rsidR="000B2271">
        <w:rPr>
          <w:b/>
          <w:color w:val="0070C0"/>
          <w:sz w:val="28"/>
          <w:szCs w:val="28"/>
        </w:rPr>
        <w:t xml:space="preserve"> Les symboles planétaires</w:t>
      </w:r>
      <w:r w:rsidR="00D0462C">
        <w:rPr>
          <w:b/>
          <w:color w:val="0070C0"/>
          <w:sz w:val="28"/>
          <w:szCs w:val="28"/>
        </w:rPr>
        <w:t xml:space="preserve"> – Les cycles (1) individuels et collectifs.</w:t>
      </w:r>
    </w:p>
    <w:p w:rsidR="000B2271" w:rsidRDefault="000B2271">
      <w:pPr>
        <w:rPr>
          <w:b/>
          <w:color w:val="0070C0"/>
          <w:sz w:val="28"/>
          <w:szCs w:val="28"/>
        </w:rPr>
      </w:pPr>
      <w:r>
        <w:rPr>
          <w:b/>
          <w:color w:val="0070C0"/>
          <w:sz w:val="28"/>
          <w:szCs w:val="28"/>
        </w:rPr>
        <w:t xml:space="preserve">Analyse des constituants de base : le point, la ligne, la croix, le cercle, l’hyperbole – Analyse des symboles planétaires : Le </w:t>
      </w:r>
      <w:r w:rsidR="00C15395">
        <w:rPr>
          <w:b/>
          <w:color w:val="0070C0"/>
          <w:sz w:val="28"/>
          <w:szCs w:val="28"/>
        </w:rPr>
        <w:t>Soleil,</w:t>
      </w:r>
      <w:r>
        <w:rPr>
          <w:b/>
          <w:color w:val="0070C0"/>
          <w:sz w:val="28"/>
          <w:szCs w:val="28"/>
        </w:rPr>
        <w:t xml:space="preserve"> la Lune</w:t>
      </w:r>
      <w:r w:rsidR="003B5EEA">
        <w:rPr>
          <w:b/>
          <w:color w:val="0070C0"/>
          <w:sz w:val="28"/>
          <w:szCs w:val="28"/>
        </w:rPr>
        <w:t>, Mercure, Vénus, La Terre, Mars, Jupiter, Saturne, Uranus, Neptune, Pluton-Exercices</w:t>
      </w:r>
      <w:r w:rsidR="00650734">
        <w:rPr>
          <w:b/>
          <w:color w:val="0070C0"/>
          <w:sz w:val="28"/>
          <w:szCs w:val="28"/>
        </w:rPr>
        <w:t xml:space="preserve"> </w:t>
      </w:r>
      <w:r w:rsidR="001E7F30">
        <w:rPr>
          <w:b/>
          <w:color w:val="0070C0"/>
          <w:sz w:val="28"/>
          <w:szCs w:val="28"/>
        </w:rPr>
        <w:t xml:space="preserve">Comment lire </w:t>
      </w:r>
      <w:r w:rsidR="00650734">
        <w:rPr>
          <w:b/>
          <w:color w:val="0070C0"/>
          <w:sz w:val="28"/>
          <w:szCs w:val="28"/>
        </w:rPr>
        <w:t>un thème</w:t>
      </w:r>
      <w:r w:rsidR="001E7F30">
        <w:rPr>
          <w:b/>
          <w:color w:val="0070C0"/>
          <w:sz w:val="28"/>
          <w:szCs w:val="28"/>
        </w:rPr>
        <w:t>(1)</w:t>
      </w:r>
      <w:r w:rsidR="00650734">
        <w:rPr>
          <w:b/>
          <w:color w:val="0070C0"/>
          <w:sz w:val="28"/>
          <w:szCs w:val="28"/>
        </w:rPr>
        <w:t>.</w:t>
      </w:r>
      <w:r w:rsidR="00D61268">
        <w:rPr>
          <w:b/>
          <w:color w:val="0070C0"/>
          <w:sz w:val="28"/>
          <w:szCs w:val="28"/>
        </w:rPr>
        <w:t>La dialectique des aspects(2).</w:t>
      </w:r>
    </w:p>
    <w:p w:rsidR="00444A64" w:rsidRDefault="00444A64">
      <w:pPr>
        <w:rPr>
          <w:b/>
          <w:color w:val="0070C0"/>
          <w:sz w:val="28"/>
          <w:szCs w:val="28"/>
        </w:rPr>
      </w:pPr>
    </w:p>
    <w:p w:rsidR="008164A1" w:rsidRPr="008164A1" w:rsidRDefault="005673DF">
      <w:pPr>
        <w:rPr>
          <w:b/>
          <w:i/>
          <w:color w:val="0070C0"/>
          <w:sz w:val="28"/>
          <w:szCs w:val="28"/>
        </w:rPr>
      </w:pPr>
      <w:r>
        <w:rPr>
          <w:b/>
          <w:color w:val="0070C0"/>
          <w:sz w:val="28"/>
          <w:szCs w:val="28"/>
        </w:rPr>
        <w:t>Lettre 1  Cette « lettre » est essentiellement composée de questions et exercices destinés à vérifier la compréhension des fascicules précédents  que  des points de vue qui auront été développé tout au long de  nos réunions. Un certain nombre de questions sont posées afin de faciliter le maniem</w:t>
      </w:r>
      <w:r w:rsidR="008164A1">
        <w:rPr>
          <w:b/>
          <w:color w:val="0070C0"/>
          <w:sz w:val="28"/>
          <w:szCs w:val="28"/>
        </w:rPr>
        <w:t xml:space="preserve">ent de ce langage symbolique. Il est  à renvoyer par mail  selon votre  rythme et sera noté de notion  </w:t>
      </w:r>
      <w:r w:rsidR="008164A1">
        <w:rPr>
          <w:b/>
          <w:i/>
          <w:color w:val="0070C0"/>
          <w:sz w:val="28"/>
          <w:szCs w:val="28"/>
        </w:rPr>
        <w:t xml:space="preserve"> Acquis – A développer-Intégrer </w:t>
      </w:r>
    </w:p>
    <w:p w:rsidR="00444A64" w:rsidRDefault="00444A64">
      <w:pPr>
        <w:rPr>
          <w:b/>
          <w:color w:val="0070C0"/>
          <w:sz w:val="28"/>
          <w:szCs w:val="28"/>
        </w:rPr>
      </w:pPr>
    </w:p>
    <w:p w:rsidR="00650734" w:rsidRDefault="00650734">
      <w:pPr>
        <w:rPr>
          <w:b/>
          <w:color w:val="0070C0"/>
          <w:sz w:val="28"/>
          <w:szCs w:val="28"/>
        </w:rPr>
      </w:pPr>
      <w:r>
        <w:rPr>
          <w:b/>
          <w:color w:val="0070C0"/>
          <w:sz w:val="28"/>
          <w:szCs w:val="28"/>
        </w:rPr>
        <w:t xml:space="preserve">Fascicule N°5 : Le Meneur de rythme </w:t>
      </w:r>
      <w:r w:rsidR="000539A2">
        <w:rPr>
          <w:b/>
          <w:color w:val="0070C0"/>
          <w:sz w:val="28"/>
          <w:szCs w:val="28"/>
        </w:rPr>
        <w:t xml:space="preserve">/ Comment faire évoluer notre </w:t>
      </w:r>
      <w:r w:rsidR="00734D48">
        <w:rPr>
          <w:b/>
          <w:color w:val="0070C0"/>
          <w:sz w:val="28"/>
          <w:szCs w:val="28"/>
        </w:rPr>
        <w:t xml:space="preserve">thème. </w:t>
      </w:r>
    </w:p>
    <w:p w:rsidR="00537EDE" w:rsidRDefault="006352C9">
      <w:pPr>
        <w:rPr>
          <w:b/>
          <w:color w:val="0070C0"/>
          <w:sz w:val="28"/>
          <w:szCs w:val="28"/>
        </w:rPr>
      </w:pPr>
      <w:r>
        <w:rPr>
          <w:b/>
          <w:color w:val="0070C0"/>
          <w:sz w:val="28"/>
          <w:szCs w:val="28"/>
        </w:rPr>
        <w:t>La dynamique du thème –P</w:t>
      </w:r>
      <w:r w:rsidR="00650734">
        <w:rPr>
          <w:b/>
          <w:color w:val="0070C0"/>
          <w:sz w:val="28"/>
          <w:szCs w:val="28"/>
        </w:rPr>
        <w:t xml:space="preserve">rocessus astrologiques </w:t>
      </w:r>
      <w:r>
        <w:rPr>
          <w:b/>
          <w:color w:val="0070C0"/>
          <w:sz w:val="28"/>
          <w:szCs w:val="28"/>
        </w:rPr>
        <w:t xml:space="preserve">des aspects </w:t>
      </w:r>
      <w:r w:rsidR="005A7C7F">
        <w:rPr>
          <w:b/>
          <w:color w:val="0070C0"/>
          <w:sz w:val="28"/>
          <w:szCs w:val="28"/>
        </w:rPr>
        <w:t>(cycles</w:t>
      </w:r>
      <w:r w:rsidR="00D0462C">
        <w:rPr>
          <w:b/>
          <w:color w:val="0070C0"/>
          <w:sz w:val="28"/>
          <w:szCs w:val="28"/>
        </w:rPr>
        <w:t xml:space="preserve"> 2</w:t>
      </w:r>
      <w:r w:rsidR="005E19CC">
        <w:rPr>
          <w:b/>
          <w:color w:val="0070C0"/>
          <w:sz w:val="28"/>
          <w:szCs w:val="28"/>
        </w:rPr>
        <w:t>) –</w:t>
      </w:r>
      <w:r w:rsidR="00650734">
        <w:rPr>
          <w:b/>
          <w:color w:val="0070C0"/>
          <w:sz w:val="28"/>
          <w:szCs w:val="28"/>
        </w:rPr>
        <w:t xml:space="preserve">Les maisons ésotériques </w:t>
      </w:r>
      <w:r w:rsidR="00F64D9C">
        <w:rPr>
          <w:b/>
          <w:color w:val="0070C0"/>
          <w:sz w:val="28"/>
          <w:szCs w:val="28"/>
        </w:rPr>
        <w:t>(1)</w:t>
      </w:r>
      <w:r w:rsidR="00537EDE">
        <w:rPr>
          <w:b/>
          <w:color w:val="0070C0"/>
          <w:sz w:val="28"/>
          <w:szCs w:val="28"/>
        </w:rPr>
        <w:t xml:space="preserve"> (karma</w:t>
      </w:r>
      <w:r w:rsidR="005A7C7F">
        <w:rPr>
          <w:b/>
          <w:color w:val="0070C0"/>
          <w:sz w:val="28"/>
          <w:szCs w:val="28"/>
        </w:rPr>
        <w:t xml:space="preserve"> et  transformation)</w:t>
      </w:r>
      <w:r w:rsidR="00537EDE">
        <w:rPr>
          <w:b/>
          <w:color w:val="0070C0"/>
          <w:sz w:val="28"/>
          <w:szCs w:val="28"/>
        </w:rPr>
        <w:t xml:space="preserve">) </w:t>
      </w:r>
      <w:r w:rsidR="0059669A">
        <w:rPr>
          <w:b/>
          <w:color w:val="0070C0"/>
          <w:sz w:val="28"/>
          <w:szCs w:val="28"/>
        </w:rPr>
        <w:t xml:space="preserve">– </w:t>
      </w:r>
      <w:r w:rsidR="00537EDE">
        <w:rPr>
          <w:b/>
          <w:color w:val="0070C0"/>
          <w:sz w:val="28"/>
          <w:szCs w:val="28"/>
        </w:rPr>
        <w:t>Aspects ésotériques,</w:t>
      </w:r>
      <w:r w:rsidR="005A7C7F">
        <w:rPr>
          <w:b/>
          <w:color w:val="0070C0"/>
          <w:sz w:val="28"/>
          <w:szCs w:val="28"/>
        </w:rPr>
        <w:t xml:space="preserve"> </w:t>
      </w:r>
      <w:r w:rsidR="00537EDE">
        <w:rPr>
          <w:b/>
          <w:color w:val="0070C0"/>
          <w:sz w:val="28"/>
          <w:szCs w:val="28"/>
        </w:rPr>
        <w:t xml:space="preserve"> planètes et signes en maisons -</w:t>
      </w:r>
      <w:r w:rsidR="005A7C7F">
        <w:rPr>
          <w:b/>
          <w:color w:val="0070C0"/>
          <w:sz w:val="28"/>
          <w:szCs w:val="28"/>
        </w:rPr>
        <w:t xml:space="preserve"> </w:t>
      </w:r>
      <w:r w:rsidR="0059669A">
        <w:rPr>
          <w:b/>
          <w:color w:val="0070C0"/>
          <w:sz w:val="28"/>
          <w:szCs w:val="28"/>
        </w:rPr>
        <w:t>Nombre et sens – Rappel- Outil de lecture et Interprétations de thème</w:t>
      </w:r>
      <w:r w:rsidR="001E7F30">
        <w:rPr>
          <w:b/>
          <w:color w:val="0070C0"/>
          <w:sz w:val="28"/>
          <w:szCs w:val="28"/>
        </w:rPr>
        <w:t>(2)</w:t>
      </w:r>
      <w:r w:rsidR="0059669A">
        <w:rPr>
          <w:b/>
          <w:color w:val="0070C0"/>
          <w:sz w:val="28"/>
          <w:szCs w:val="28"/>
        </w:rPr>
        <w:t xml:space="preserve"> –</w:t>
      </w:r>
    </w:p>
    <w:p w:rsidR="00444A64" w:rsidRDefault="00444A64">
      <w:pPr>
        <w:rPr>
          <w:b/>
          <w:color w:val="0070C0"/>
          <w:sz w:val="28"/>
          <w:szCs w:val="28"/>
        </w:rPr>
      </w:pPr>
    </w:p>
    <w:p w:rsidR="0059669A" w:rsidRDefault="0059669A">
      <w:pPr>
        <w:rPr>
          <w:b/>
          <w:color w:val="0070C0"/>
          <w:sz w:val="28"/>
          <w:szCs w:val="28"/>
        </w:rPr>
      </w:pPr>
      <w:r>
        <w:rPr>
          <w:b/>
          <w:color w:val="0070C0"/>
          <w:sz w:val="28"/>
          <w:szCs w:val="28"/>
        </w:rPr>
        <w:t>Fascicule N°6 :</w:t>
      </w:r>
      <w:r w:rsidR="000539A2">
        <w:rPr>
          <w:b/>
          <w:color w:val="0070C0"/>
          <w:sz w:val="28"/>
          <w:szCs w:val="28"/>
        </w:rPr>
        <w:t xml:space="preserve"> Eros au service de la vie-</w:t>
      </w:r>
      <w:r w:rsidR="00734D48">
        <w:rPr>
          <w:b/>
          <w:color w:val="0070C0"/>
          <w:sz w:val="28"/>
          <w:szCs w:val="28"/>
        </w:rPr>
        <w:t xml:space="preserve"> Astro Psy.</w:t>
      </w:r>
    </w:p>
    <w:p w:rsidR="00444A64" w:rsidRDefault="0059669A">
      <w:pPr>
        <w:rPr>
          <w:b/>
          <w:color w:val="0070C0"/>
          <w:sz w:val="28"/>
          <w:szCs w:val="28"/>
        </w:rPr>
      </w:pPr>
      <w:r>
        <w:rPr>
          <w:b/>
          <w:color w:val="0070C0"/>
          <w:sz w:val="28"/>
          <w:szCs w:val="28"/>
        </w:rPr>
        <w:t xml:space="preserve">Introduction à la </w:t>
      </w:r>
      <w:r w:rsidR="00CC5BF2">
        <w:rPr>
          <w:b/>
          <w:color w:val="0070C0"/>
          <w:sz w:val="28"/>
          <w:szCs w:val="28"/>
        </w:rPr>
        <w:t xml:space="preserve"> pulsion de vie « </w:t>
      </w:r>
      <w:r w:rsidR="005A7C7F">
        <w:rPr>
          <w:b/>
          <w:color w:val="0070C0"/>
          <w:sz w:val="28"/>
          <w:szCs w:val="28"/>
        </w:rPr>
        <w:t>P</w:t>
      </w:r>
      <w:r>
        <w:rPr>
          <w:b/>
          <w:color w:val="0070C0"/>
          <w:sz w:val="28"/>
          <w:szCs w:val="28"/>
        </w:rPr>
        <w:t xml:space="preserve">sychologie </w:t>
      </w:r>
      <w:r w:rsidR="00537EDE">
        <w:rPr>
          <w:b/>
          <w:color w:val="0070C0"/>
          <w:sz w:val="28"/>
          <w:szCs w:val="28"/>
        </w:rPr>
        <w:t>Freudienne</w:t>
      </w:r>
      <w:r w:rsidR="00CC5BF2">
        <w:rPr>
          <w:b/>
          <w:color w:val="0070C0"/>
          <w:sz w:val="28"/>
          <w:szCs w:val="28"/>
        </w:rPr>
        <w:t> »</w:t>
      </w:r>
      <w:r w:rsidR="00537EDE">
        <w:rPr>
          <w:b/>
          <w:color w:val="0070C0"/>
          <w:sz w:val="28"/>
          <w:szCs w:val="28"/>
        </w:rPr>
        <w:t xml:space="preserve"> </w:t>
      </w:r>
      <w:r>
        <w:rPr>
          <w:b/>
          <w:color w:val="0070C0"/>
          <w:sz w:val="28"/>
          <w:szCs w:val="28"/>
        </w:rPr>
        <w:t xml:space="preserve"> </w:t>
      </w:r>
      <w:r w:rsidR="005A7C7F">
        <w:rPr>
          <w:b/>
          <w:color w:val="0070C0"/>
          <w:sz w:val="28"/>
          <w:szCs w:val="28"/>
        </w:rPr>
        <w:t>et  sa</w:t>
      </w:r>
      <w:r w:rsidR="00CC5BF2">
        <w:rPr>
          <w:b/>
          <w:color w:val="0070C0"/>
          <w:sz w:val="28"/>
          <w:szCs w:val="28"/>
        </w:rPr>
        <w:t xml:space="preserve"> théorie </w:t>
      </w:r>
      <w:r w:rsidR="005A7C7F">
        <w:rPr>
          <w:b/>
          <w:color w:val="0070C0"/>
          <w:sz w:val="28"/>
          <w:szCs w:val="28"/>
        </w:rPr>
        <w:t>Armature du fonctionnement psychique - T</w:t>
      </w:r>
      <w:r w:rsidR="00CC5BF2">
        <w:rPr>
          <w:b/>
          <w:color w:val="0070C0"/>
          <w:sz w:val="28"/>
          <w:szCs w:val="28"/>
        </w:rPr>
        <w:t>hème de Freud</w:t>
      </w:r>
      <w:r w:rsidR="005A7C7F">
        <w:rPr>
          <w:b/>
          <w:color w:val="0070C0"/>
          <w:sz w:val="28"/>
          <w:szCs w:val="28"/>
        </w:rPr>
        <w:t xml:space="preserve"> – Les différentes psychologies-Concepts psychanalytiques –Cartographie</w:t>
      </w:r>
      <w:r w:rsidR="005E19CC">
        <w:rPr>
          <w:b/>
          <w:color w:val="0070C0"/>
          <w:sz w:val="28"/>
          <w:szCs w:val="28"/>
        </w:rPr>
        <w:t xml:space="preserve"> de la psychè </w:t>
      </w:r>
      <w:r w:rsidR="005A7C7F">
        <w:rPr>
          <w:b/>
          <w:color w:val="0070C0"/>
          <w:sz w:val="28"/>
          <w:szCs w:val="28"/>
        </w:rPr>
        <w:t>appliquer à l’astrologie-</w:t>
      </w:r>
    </w:p>
    <w:p w:rsidR="00636407" w:rsidRDefault="00636407">
      <w:pPr>
        <w:rPr>
          <w:b/>
          <w:color w:val="0070C0"/>
          <w:sz w:val="28"/>
          <w:szCs w:val="28"/>
        </w:rPr>
      </w:pPr>
    </w:p>
    <w:p w:rsidR="005A7C7F" w:rsidRDefault="005A7C7F">
      <w:pPr>
        <w:rPr>
          <w:b/>
          <w:color w:val="0070C0"/>
          <w:sz w:val="28"/>
          <w:szCs w:val="28"/>
        </w:rPr>
      </w:pPr>
      <w:r>
        <w:rPr>
          <w:b/>
          <w:color w:val="0070C0"/>
          <w:sz w:val="28"/>
          <w:szCs w:val="28"/>
        </w:rPr>
        <w:t>Fascicule  N°7 :</w:t>
      </w:r>
      <w:r w:rsidR="005E19CC">
        <w:rPr>
          <w:b/>
          <w:color w:val="0070C0"/>
          <w:sz w:val="28"/>
          <w:szCs w:val="28"/>
        </w:rPr>
        <w:t xml:space="preserve"> Jung</w:t>
      </w:r>
      <w:r w:rsidR="00D61268">
        <w:rPr>
          <w:b/>
          <w:color w:val="0070C0"/>
          <w:sz w:val="28"/>
          <w:szCs w:val="28"/>
        </w:rPr>
        <w:t> ; A la découverte d</w:t>
      </w:r>
      <w:r w:rsidR="0073431E">
        <w:rPr>
          <w:b/>
          <w:color w:val="0070C0"/>
          <w:sz w:val="28"/>
          <w:szCs w:val="28"/>
        </w:rPr>
        <w:t xml:space="preserve">u  Soi –Astrologie au service de la psychologie </w:t>
      </w:r>
      <w:r w:rsidR="007243A6">
        <w:rPr>
          <w:b/>
          <w:color w:val="0070C0"/>
          <w:sz w:val="28"/>
          <w:szCs w:val="28"/>
        </w:rPr>
        <w:t>(1)</w:t>
      </w:r>
    </w:p>
    <w:p w:rsidR="005E19CC" w:rsidRDefault="005E19CC">
      <w:pPr>
        <w:rPr>
          <w:b/>
          <w:color w:val="0070C0"/>
          <w:sz w:val="28"/>
          <w:szCs w:val="28"/>
        </w:rPr>
      </w:pPr>
      <w:r>
        <w:rPr>
          <w:b/>
          <w:color w:val="0070C0"/>
          <w:sz w:val="28"/>
          <w:szCs w:val="28"/>
        </w:rPr>
        <w:t>Psychologie Jungienne –</w:t>
      </w:r>
      <w:r w:rsidR="00D0462C">
        <w:rPr>
          <w:b/>
          <w:color w:val="0070C0"/>
          <w:sz w:val="28"/>
          <w:szCs w:val="28"/>
        </w:rPr>
        <w:t xml:space="preserve"> Thème de </w:t>
      </w:r>
      <w:r w:rsidR="00C311D0">
        <w:rPr>
          <w:b/>
          <w:color w:val="0070C0"/>
          <w:sz w:val="28"/>
          <w:szCs w:val="28"/>
        </w:rPr>
        <w:t xml:space="preserve">Carl Gustav </w:t>
      </w:r>
      <w:r w:rsidR="00D0462C">
        <w:rPr>
          <w:b/>
          <w:color w:val="0070C0"/>
          <w:sz w:val="28"/>
          <w:szCs w:val="28"/>
        </w:rPr>
        <w:t>Yung</w:t>
      </w:r>
      <w:r>
        <w:rPr>
          <w:b/>
          <w:color w:val="0070C0"/>
          <w:sz w:val="28"/>
          <w:szCs w:val="28"/>
        </w:rPr>
        <w:t>-Les fonctions rationnelles et irrationnelles-La projection-L’ intégration de la personnalité – L’o</w:t>
      </w:r>
      <w:r w:rsidR="00E35ECF">
        <w:rPr>
          <w:b/>
          <w:color w:val="0070C0"/>
          <w:sz w:val="28"/>
          <w:szCs w:val="28"/>
        </w:rPr>
        <w:t>mbre- La fonction transcendante ou instin</w:t>
      </w:r>
      <w:r w:rsidR="007510A1">
        <w:rPr>
          <w:b/>
          <w:color w:val="0070C0"/>
          <w:sz w:val="28"/>
          <w:szCs w:val="28"/>
        </w:rPr>
        <w:t>ct religieux –Anima et A</w:t>
      </w:r>
      <w:r w:rsidR="00E35ECF">
        <w:rPr>
          <w:b/>
          <w:color w:val="0070C0"/>
          <w:sz w:val="28"/>
          <w:szCs w:val="28"/>
        </w:rPr>
        <w:t>nimus-Correspondances astrologiques.</w:t>
      </w:r>
    </w:p>
    <w:p w:rsidR="00444A64" w:rsidRDefault="00444A64">
      <w:pPr>
        <w:rPr>
          <w:b/>
          <w:color w:val="0070C0"/>
          <w:sz w:val="28"/>
          <w:szCs w:val="28"/>
        </w:rPr>
      </w:pPr>
    </w:p>
    <w:p w:rsidR="00444A64" w:rsidRDefault="00444A64">
      <w:pPr>
        <w:rPr>
          <w:b/>
          <w:color w:val="0070C0"/>
          <w:sz w:val="28"/>
          <w:szCs w:val="28"/>
        </w:rPr>
      </w:pPr>
    </w:p>
    <w:p w:rsidR="00444A64" w:rsidRDefault="00444A64">
      <w:pPr>
        <w:rPr>
          <w:b/>
          <w:color w:val="0070C0"/>
          <w:sz w:val="28"/>
          <w:szCs w:val="28"/>
        </w:rPr>
      </w:pPr>
    </w:p>
    <w:p w:rsidR="00636407" w:rsidRDefault="00636407">
      <w:pPr>
        <w:rPr>
          <w:b/>
          <w:color w:val="0070C0"/>
          <w:sz w:val="28"/>
          <w:szCs w:val="28"/>
        </w:rPr>
      </w:pPr>
    </w:p>
    <w:p w:rsidR="00E35ECF" w:rsidRDefault="00E35ECF">
      <w:pPr>
        <w:rPr>
          <w:b/>
          <w:color w:val="0070C0"/>
          <w:sz w:val="28"/>
          <w:szCs w:val="28"/>
        </w:rPr>
      </w:pPr>
      <w:r>
        <w:rPr>
          <w:b/>
          <w:color w:val="0070C0"/>
          <w:sz w:val="28"/>
          <w:szCs w:val="28"/>
        </w:rPr>
        <w:t>Fascicule N°8 :</w:t>
      </w:r>
      <w:r w:rsidR="00834EB0">
        <w:rPr>
          <w:b/>
          <w:color w:val="0070C0"/>
          <w:sz w:val="28"/>
          <w:szCs w:val="28"/>
        </w:rPr>
        <w:t xml:space="preserve"> </w:t>
      </w:r>
      <w:r w:rsidR="001F72D0">
        <w:rPr>
          <w:b/>
          <w:color w:val="0070C0"/>
          <w:sz w:val="28"/>
          <w:szCs w:val="28"/>
        </w:rPr>
        <w:t>Planète</w:t>
      </w:r>
      <w:r w:rsidR="00D61268">
        <w:rPr>
          <w:b/>
          <w:color w:val="0070C0"/>
          <w:sz w:val="28"/>
          <w:szCs w:val="28"/>
        </w:rPr>
        <w:t>s</w:t>
      </w:r>
      <w:r w:rsidR="001F72D0">
        <w:rPr>
          <w:b/>
          <w:color w:val="0070C0"/>
          <w:sz w:val="28"/>
          <w:szCs w:val="28"/>
        </w:rPr>
        <w:t xml:space="preserve"> </w:t>
      </w:r>
      <w:r w:rsidR="00D61268">
        <w:rPr>
          <w:b/>
          <w:color w:val="0070C0"/>
          <w:sz w:val="28"/>
          <w:szCs w:val="28"/>
        </w:rPr>
        <w:t>- M</w:t>
      </w:r>
      <w:r w:rsidR="00DB6230">
        <w:rPr>
          <w:b/>
          <w:color w:val="0070C0"/>
          <w:sz w:val="28"/>
          <w:szCs w:val="28"/>
        </w:rPr>
        <w:t>aison</w:t>
      </w:r>
      <w:r w:rsidR="00D61268">
        <w:rPr>
          <w:b/>
          <w:color w:val="0070C0"/>
          <w:sz w:val="28"/>
          <w:szCs w:val="28"/>
        </w:rPr>
        <w:t>s</w:t>
      </w:r>
      <w:r w:rsidR="00DB6230">
        <w:rPr>
          <w:b/>
          <w:color w:val="0070C0"/>
          <w:sz w:val="28"/>
          <w:szCs w:val="28"/>
        </w:rPr>
        <w:t xml:space="preserve"> - et  transformation</w:t>
      </w:r>
      <w:r w:rsidR="00F64D9C">
        <w:rPr>
          <w:b/>
          <w:color w:val="0070C0"/>
          <w:sz w:val="28"/>
          <w:szCs w:val="28"/>
        </w:rPr>
        <w:t>(2)</w:t>
      </w:r>
      <w:r w:rsidR="00DB6230">
        <w:rPr>
          <w:b/>
          <w:color w:val="0070C0"/>
          <w:sz w:val="28"/>
          <w:szCs w:val="28"/>
        </w:rPr>
        <w:t xml:space="preserve"> –</w:t>
      </w:r>
      <w:r w:rsidR="007243A6">
        <w:rPr>
          <w:b/>
          <w:color w:val="0070C0"/>
          <w:sz w:val="28"/>
          <w:szCs w:val="28"/>
        </w:rPr>
        <w:t>L’aptitude professionnelle  dans un thème-</w:t>
      </w:r>
    </w:p>
    <w:p w:rsidR="001E7F30" w:rsidRDefault="00DB6230">
      <w:pPr>
        <w:rPr>
          <w:b/>
          <w:color w:val="0070C0"/>
          <w:sz w:val="28"/>
          <w:szCs w:val="28"/>
        </w:rPr>
      </w:pPr>
      <w:r>
        <w:rPr>
          <w:b/>
          <w:color w:val="0070C0"/>
          <w:sz w:val="28"/>
          <w:szCs w:val="28"/>
        </w:rPr>
        <w:t>Ce fascicule reprend les bases de la dynamique d</w:t>
      </w:r>
      <w:r w:rsidR="005673DF">
        <w:rPr>
          <w:b/>
          <w:color w:val="0070C0"/>
          <w:sz w:val="28"/>
          <w:szCs w:val="28"/>
        </w:rPr>
        <w:t>’</w:t>
      </w:r>
      <w:r>
        <w:rPr>
          <w:b/>
          <w:color w:val="0070C0"/>
          <w:sz w:val="28"/>
          <w:szCs w:val="28"/>
        </w:rPr>
        <w:t>u</w:t>
      </w:r>
      <w:r w:rsidR="005673DF">
        <w:rPr>
          <w:b/>
          <w:color w:val="0070C0"/>
          <w:sz w:val="28"/>
          <w:szCs w:val="28"/>
        </w:rPr>
        <w:t xml:space="preserve">n thème </w:t>
      </w:r>
      <w:r>
        <w:rPr>
          <w:b/>
          <w:color w:val="0070C0"/>
          <w:sz w:val="28"/>
          <w:szCs w:val="28"/>
        </w:rPr>
        <w:t>dans ses aspects ésotériques et trans-personnelle et clôturera le cycle du savoir de cette première année.</w:t>
      </w:r>
      <w:r w:rsidR="007243A6">
        <w:rPr>
          <w:b/>
          <w:color w:val="0070C0"/>
          <w:sz w:val="28"/>
          <w:szCs w:val="28"/>
        </w:rPr>
        <w:t xml:space="preserve"> La profession  dans un thème: Considérations théoriques et applications pratiques</w:t>
      </w:r>
      <w:r w:rsidR="00F64D9C">
        <w:rPr>
          <w:b/>
          <w:color w:val="0070C0"/>
          <w:sz w:val="28"/>
          <w:szCs w:val="28"/>
        </w:rPr>
        <w:t xml:space="preserve"> Approche technique et pratique-Interprétation et signification</w:t>
      </w:r>
      <w:r w:rsidR="001E7F30">
        <w:rPr>
          <w:b/>
          <w:color w:val="0070C0"/>
          <w:sz w:val="28"/>
          <w:szCs w:val="28"/>
        </w:rPr>
        <w:t xml:space="preserve">s des planètes en </w:t>
      </w:r>
      <w:r w:rsidR="007243A6">
        <w:rPr>
          <w:b/>
          <w:color w:val="0070C0"/>
          <w:sz w:val="28"/>
          <w:szCs w:val="28"/>
        </w:rPr>
        <w:t>maisons. Etude de thème(3</w:t>
      </w:r>
      <w:r w:rsidR="001E7F30">
        <w:rPr>
          <w:b/>
          <w:color w:val="0070C0"/>
          <w:sz w:val="28"/>
          <w:szCs w:val="28"/>
        </w:rPr>
        <w:t>)</w:t>
      </w:r>
    </w:p>
    <w:p w:rsidR="001E7F30" w:rsidRDefault="001E7F30">
      <w:pPr>
        <w:rPr>
          <w:b/>
          <w:color w:val="0070C0"/>
          <w:sz w:val="28"/>
          <w:szCs w:val="28"/>
        </w:rPr>
      </w:pPr>
    </w:p>
    <w:p w:rsidR="001E7F30" w:rsidRDefault="001E7F30">
      <w:pPr>
        <w:rPr>
          <w:b/>
          <w:color w:val="0070C0"/>
          <w:sz w:val="28"/>
          <w:szCs w:val="28"/>
        </w:rPr>
      </w:pPr>
      <w:r>
        <w:rPr>
          <w:b/>
          <w:color w:val="0070C0"/>
          <w:sz w:val="28"/>
          <w:szCs w:val="28"/>
        </w:rPr>
        <w:t>Fascicule n°9 :</w:t>
      </w:r>
      <w:r w:rsidR="007243A6">
        <w:rPr>
          <w:b/>
          <w:color w:val="0070C0"/>
          <w:sz w:val="28"/>
          <w:szCs w:val="28"/>
        </w:rPr>
        <w:t xml:space="preserve"> Rappel et synthèses  des fascicules  5 à 8 - La profession dans un thème et comment la retrouver. Exercices.</w:t>
      </w:r>
    </w:p>
    <w:p w:rsidR="005E19CC" w:rsidRDefault="00E81AD7">
      <w:pPr>
        <w:rPr>
          <w:b/>
          <w:color w:val="0070C0"/>
          <w:sz w:val="28"/>
          <w:szCs w:val="28"/>
        </w:rPr>
      </w:pPr>
      <w:r>
        <w:rPr>
          <w:b/>
          <w:color w:val="0070C0"/>
          <w:sz w:val="32"/>
          <w:szCs w:val="32"/>
          <w:u w:val="single"/>
        </w:rPr>
        <w:t>________________________________________________________</w:t>
      </w:r>
      <w:r w:rsidR="005673DF" w:rsidRPr="005673DF">
        <w:rPr>
          <w:b/>
          <w:color w:val="0070C0"/>
          <w:sz w:val="32"/>
          <w:szCs w:val="32"/>
        </w:rPr>
        <w:t xml:space="preserve"> </w:t>
      </w:r>
    </w:p>
    <w:p w:rsidR="0099787B" w:rsidRPr="00C311D0" w:rsidRDefault="00E81AD7">
      <w:pPr>
        <w:rPr>
          <w:b/>
          <w:i/>
          <w:color w:val="0070C0"/>
          <w:sz w:val="44"/>
          <w:szCs w:val="44"/>
        </w:rPr>
      </w:pPr>
      <w:r>
        <w:rPr>
          <w:b/>
          <w:color w:val="0070C0"/>
          <w:sz w:val="32"/>
          <w:szCs w:val="32"/>
        </w:rPr>
        <w:t xml:space="preserve">Année 2 : </w:t>
      </w:r>
      <w:r w:rsidR="00444A64" w:rsidRPr="00C311D0">
        <w:rPr>
          <w:b/>
          <w:color w:val="C00000"/>
          <w:sz w:val="44"/>
          <w:szCs w:val="44"/>
        </w:rPr>
        <w:t>La C</w:t>
      </w:r>
      <w:r w:rsidRPr="00C311D0">
        <w:rPr>
          <w:b/>
          <w:color w:val="C00000"/>
          <w:sz w:val="44"/>
          <w:szCs w:val="44"/>
        </w:rPr>
        <w:t>ompréhension</w:t>
      </w:r>
    </w:p>
    <w:p w:rsidR="00D62B4E" w:rsidRDefault="00444A64">
      <w:pPr>
        <w:rPr>
          <w:b/>
          <w:color w:val="0070C0"/>
          <w:sz w:val="28"/>
          <w:szCs w:val="28"/>
        </w:rPr>
      </w:pPr>
      <w:r w:rsidRPr="00444A64">
        <w:rPr>
          <w:b/>
          <w:color w:val="0070C0"/>
          <w:sz w:val="28"/>
          <w:szCs w:val="28"/>
        </w:rPr>
        <w:t>Fascicule N°9</w:t>
      </w:r>
      <w:r>
        <w:rPr>
          <w:b/>
          <w:color w:val="0070C0"/>
          <w:sz w:val="28"/>
          <w:szCs w:val="28"/>
        </w:rPr>
        <w:t xml:space="preserve"> : </w:t>
      </w:r>
      <w:r w:rsidR="001E7F30">
        <w:rPr>
          <w:b/>
          <w:color w:val="0070C0"/>
          <w:sz w:val="28"/>
          <w:szCs w:val="28"/>
        </w:rPr>
        <w:t xml:space="preserve">« Clefs </w:t>
      </w:r>
      <w:r w:rsidR="00D62B4E">
        <w:rPr>
          <w:b/>
          <w:color w:val="0070C0"/>
          <w:sz w:val="28"/>
          <w:szCs w:val="28"/>
        </w:rPr>
        <w:t>de rappel. N</w:t>
      </w:r>
      <w:r>
        <w:rPr>
          <w:b/>
          <w:color w:val="0070C0"/>
          <w:sz w:val="28"/>
          <w:szCs w:val="28"/>
        </w:rPr>
        <w:t xml:space="preserve">ous reviendrons sur </w:t>
      </w:r>
      <w:r w:rsidR="00D62B4E">
        <w:rPr>
          <w:b/>
          <w:color w:val="0070C0"/>
          <w:sz w:val="28"/>
          <w:szCs w:val="28"/>
        </w:rPr>
        <w:t xml:space="preserve">certains </w:t>
      </w:r>
      <w:r>
        <w:rPr>
          <w:b/>
          <w:color w:val="0070C0"/>
          <w:sz w:val="28"/>
          <w:szCs w:val="28"/>
        </w:rPr>
        <w:t xml:space="preserve"> fascicules</w:t>
      </w:r>
      <w:r w:rsidR="00D62B4E">
        <w:rPr>
          <w:b/>
          <w:color w:val="0070C0"/>
          <w:sz w:val="28"/>
          <w:szCs w:val="28"/>
        </w:rPr>
        <w:t xml:space="preserve">  pour les </w:t>
      </w:r>
      <w:r w:rsidR="001E7F30">
        <w:rPr>
          <w:b/>
          <w:color w:val="0070C0"/>
          <w:sz w:val="28"/>
          <w:szCs w:val="28"/>
        </w:rPr>
        <w:t xml:space="preserve"> redévelopper</w:t>
      </w:r>
      <w:r>
        <w:rPr>
          <w:b/>
          <w:color w:val="0070C0"/>
          <w:sz w:val="28"/>
          <w:szCs w:val="28"/>
        </w:rPr>
        <w:t xml:space="preserve">.  </w:t>
      </w:r>
      <w:r w:rsidR="00861263">
        <w:rPr>
          <w:b/>
          <w:color w:val="0070C0"/>
          <w:sz w:val="28"/>
          <w:szCs w:val="28"/>
        </w:rPr>
        <w:t xml:space="preserve">Comprendre la loi d’analogie et </w:t>
      </w:r>
      <w:r w:rsidR="007510A1">
        <w:rPr>
          <w:b/>
          <w:color w:val="0070C0"/>
          <w:sz w:val="28"/>
          <w:szCs w:val="28"/>
        </w:rPr>
        <w:t>comment la</w:t>
      </w:r>
      <w:r w:rsidR="00861263">
        <w:rPr>
          <w:b/>
          <w:color w:val="0070C0"/>
          <w:sz w:val="28"/>
          <w:szCs w:val="28"/>
        </w:rPr>
        <w:t xml:space="preserve"> poser dans le thème-Les différents niveaux de lecture  L’agir – l’avoir – l’</w:t>
      </w:r>
      <w:r w:rsidR="00494A7B">
        <w:rPr>
          <w:b/>
          <w:color w:val="0070C0"/>
          <w:sz w:val="28"/>
          <w:szCs w:val="28"/>
        </w:rPr>
        <w:t xml:space="preserve">être </w:t>
      </w:r>
      <w:r w:rsidR="00861263">
        <w:rPr>
          <w:b/>
          <w:color w:val="0070C0"/>
          <w:sz w:val="28"/>
          <w:szCs w:val="28"/>
        </w:rPr>
        <w:t>ou les trois croix et comment accéder à son centre.</w:t>
      </w:r>
    </w:p>
    <w:p w:rsidR="0099787B" w:rsidRDefault="00444A64">
      <w:pPr>
        <w:rPr>
          <w:b/>
          <w:color w:val="0070C0"/>
          <w:sz w:val="28"/>
          <w:szCs w:val="28"/>
        </w:rPr>
      </w:pPr>
      <w:r>
        <w:rPr>
          <w:b/>
          <w:color w:val="0070C0"/>
          <w:sz w:val="28"/>
          <w:szCs w:val="28"/>
        </w:rPr>
        <w:t>Astrologie humaniste et trans</w:t>
      </w:r>
      <w:r w:rsidR="00D62B4E">
        <w:rPr>
          <w:b/>
          <w:color w:val="0070C0"/>
          <w:sz w:val="28"/>
          <w:szCs w:val="28"/>
        </w:rPr>
        <w:t>-</w:t>
      </w:r>
      <w:r>
        <w:rPr>
          <w:b/>
          <w:color w:val="0070C0"/>
          <w:sz w:val="28"/>
          <w:szCs w:val="28"/>
        </w:rPr>
        <w:t>personnel</w:t>
      </w:r>
      <w:r w:rsidR="00D62B4E">
        <w:rPr>
          <w:b/>
          <w:color w:val="0070C0"/>
          <w:sz w:val="28"/>
          <w:szCs w:val="28"/>
        </w:rPr>
        <w:t xml:space="preserve"> comprendre les maisons ou le chemin de l’individuation, les notions d’axes  I - VII  Moi  et les Autres – Axe  IV – X :   Les  racines et  la  fleur -  Axe II -VIII : La maitrise des outils </w:t>
      </w:r>
      <w:r w:rsidR="00861263">
        <w:rPr>
          <w:b/>
          <w:color w:val="0070C0"/>
          <w:sz w:val="28"/>
          <w:szCs w:val="28"/>
        </w:rPr>
        <w:t>– Axe V- XI :</w:t>
      </w:r>
      <w:r w:rsidR="00A709B9">
        <w:rPr>
          <w:b/>
          <w:color w:val="0070C0"/>
          <w:sz w:val="28"/>
          <w:szCs w:val="28"/>
        </w:rPr>
        <w:t xml:space="preserve"> Créativité et P</w:t>
      </w:r>
      <w:r w:rsidR="00861263">
        <w:rPr>
          <w:b/>
          <w:color w:val="0070C0"/>
          <w:sz w:val="28"/>
          <w:szCs w:val="28"/>
        </w:rPr>
        <w:t>articipation</w:t>
      </w:r>
      <w:r w:rsidR="00A709B9">
        <w:rPr>
          <w:b/>
          <w:color w:val="0070C0"/>
          <w:sz w:val="28"/>
          <w:szCs w:val="28"/>
        </w:rPr>
        <w:t xml:space="preserve"> – Axe III - IX : Du savoir à la Sagesse </w:t>
      </w:r>
      <w:r w:rsidR="00861263">
        <w:rPr>
          <w:b/>
          <w:color w:val="0070C0"/>
          <w:sz w:val="28"/>
          <w:szCs w:val="28"/>
        </w:rPr>
        <w:t xml:space="preserve"> </w:t>
      </w:r>
      <w:r w:rsidR="00A709B9">
        <w:rPr>
          <w:b/>
          <w:color w:val="0070C0"/>
          <w:sz w:val="28"/>
          <w:szCs w:val="28"/>
        </w:rPr>
        <w:t>- Axe VI –XII : Le Chemin de la purification. Les aspects comme processus cycliques-Introduction aux transits- Recherche et a</w:t>
      </w:r>
      <w:r w:rsidR="00494A7B">
        <w:rPr>
          <w:b/>
          <w:color w:val="0070C0"/>
          <w:sz w:val="28"/>
          <w:szCs w:val="28"/>
        </w:rPr>
        <w:t xml:space="preserve">pplication dans </w:t>
      </w:r>
      <w:r w:rsidR="00A709B9">
        <w:rPr>
          <w:b/>
          <w:color w:val="0070C0"/>
          <w:sz w:val="28"/>
          <w:szCs w:val="28"/>
        </w:rPr>
        <w:t>un thème.</w:t>
      </w:r>
    </w:p>
    <w:p w:rsidR="00C311D0" w:rsidRDefault="00C311D0">
      <w:pPr>
        <w:rPr>
          <w:b/>
          <w:color w:val="0070C0"/>
          <w:sz w:val="28"/>
          <w:szCs w:val="28"/>
        </w:rPr>
      </w:pPr>
    </w:p>
    <w:p w:rsidR="00494A7B" w:rsidRDefault="00494A7B">
      <w:pPr>
        <w:rPr>
          <w:b/>
          <w:color w:val="0070C0"/>
          <w:sz w:val="28"/>
          <w:szCs w:val="28"/>
        </w:rPr>
      </w:pPr>
      <w:r>
        <w:rPr>
          <w:b/>
          <w:color w:val="0070C0"/>
          <w:sz w:val="28"/>
          <w:szCs w:val="28"/>
        </w:rPr>
        <w:t>Fascicule N°10 : Evolution et Croissance </w:t>
      </w:r>
      <w:r w:rsidR="00D0462C">
        <w:rPr>
          <w:b/>
          <w:color w:val="0070C0"/>
          <w:sz w:val="28"/>
          <w:szCs w:val="28"/>
        </w:rPr>
        <w:t xml:space="preserve"> 1</w:t>
      </w:r>
      <w:r>
        <w:rPr>
          <w:b/>
          <w:color w:val="0070C0"/>
          <w:sz w:val="28"/>
          <w:szCs w:val="28"/>
        </w:rPr>
        <w:t>:</w:t>
      </w:r>
      <w:r w:rsidR="00386911">
        <w:rPr>
          <w:b/>
          <w:color w:val="0070C0"/>
          <w:sz w:val="28"/>
          <w:szCs w:val="28"/>
        </w:rPr>
        <w:t xml:space="preserve"> Les direc</w:t>
      </w:r>
      <w:r w:rsidR="00A853FC">
        <w:rPr>
          <w:b/>
          <w:color w:val="0070C0"/>
          <w:sz w:val="28"/>
          <w:szCs w:val="28"/>
        </w:rPr>
        <w:t>tions primaires</w:t>
      </w:r>
      <w:r w:rsidR="001E7F30">
        <w:rPr>
          <w:b/>
          <w:color w:val="0070C0"/>
          <w:sz w:val="28"/>
          <w:szCs w:val="28"/>
        </w:rPr>
        <w:t xml:space="preserve">   et secondaires</w:t>
      </w:r>
      <w:r w:rsidR="00D0462C">
        <w:rPr>
          <w:b/>
          <w:color w:val="0070C0"/>
          <w:sz w:val="28"/>
          <w:szCs w:val="28"/>
        </w:rPr>
        <w:t>- Les techniques Symboliques</w:t>
      </w:r>
      <w:r w:rsidR="001E7F30">
        <w:rPr>
          <w:b/>
          <w:color w:val="0070C0"/>
          <w:sz w:val="28"/>
          <w:szCs w:val="28"/>
        </w:rPr>
        <w:t xml:space="preserve"> -</w:t>
      </w:r>
      <w:r>
        <w:rPr>
          <w:b/>
          <w:color w:val="0070C0"/>
          <w:sz w:val="28"/>
          <w:szCs w:val="28"/>
        </w:rPr>
        <w:t xml:space="preserve"> </w:t>
      </w:r>
      <w:r w:rsidR="00D0462C">
        <w:rPr>
          <w:b/>
          <w:color w:val="0070C0"/>
          <w:sz w:val="28"/>
          <w:szCs w:val="28"/>
        </w:rPr>
        <w:t>L</w:t>
      </w:r>
      <w:r w:rsidR="00A853FC">
        <w:rPr>
          <w:b/>
          <w:color w:val="0070C0"/>
          <w:sz w:val="28"/>
          <w:szCs w:val="28"/>
        </w:rPr>
        <w:t xml:space="preserve">es </w:t>
      </w:r>
      <w:r>
        <w:rPr>
          <w:b/>
          <w:color w:val="0070C0"/>
          <w:sz w:val="28"/>
          <w:szCs w:val="28"/>
        </w:rPr>
        <w:t>Transits</w:t>
      </w:r>
      <w:r w:rsidR="00D0462C">
        <w:rPr>
          <w:b/>
          <w:color w:val="0070C0"/>
          <w:sz w:val="28"/>
          <w:szCs w:val="28"/>
        </w:rPr>
        <w:t xml:space="preserve"> (études)</w:t>
      </w:r>
      <w:r w:rsidR="00386911">
        <w:rPr>
          <w:b/>
          <w:color w:val="0070C0"/>
          <w:sz w:val="28"/>
          <w:szCs w:val="28"/>
        </w:rPr>
        <w:t xml:space="preserve"> (1)</w:t>
      </w:r>
      <w:r w:rsidR="00D0462C">
        <w:rPr>
          <w:b/>
          <w:color w:val="0070C0"/>
          <w:sz w:val="28"/>
          <w:szCs w:val="28"/>
        </w:rPr>
        <w:t xml:space="preserve"> </w:t>
      </w:r>
    </w:p>
    <w:p w:rsidR="00494A7B" w:rsidRDefault="00494A7B">
      <w:pPr>
        <w:rPr>
          <w:b/>
          <w:color w:val="0070C0"/>
          <w:sz w:val="28"/>
          <w:szCs w:val="28"/>
        </w:rPr>
      </w:pPr>
      <w:r>
        <w:rPr>
          <w:b/>
          <w:color w:val="0070C0"/>
          <w:sz w:val="28"/>
          <w:szCs w:val="28"/>
        </w:rPr>
        <w:t>Evolution de l’être intérieur et concordances événementielles –</w:t>
      </w:r>
      <w:r w:rsidR="00252341">
        <w:rPr>
          <w:b/>
          <w:color w:val="0070C0"/>
          <w:sz w:val="28"/>
          <w:szCs w:val="28"/>
        </w:rPr>
        <w:t xml:space="preserve"> Les  transits  et la technique des  directions primaires et secondaires </w:t>
      </w:r>
      <w:r w:rsidR="00CB76C9">
        <w:rPr>
          <w:b/>
          <w:color w:val="0070C0"/>
          <w:sz w:val="28"/>
          <w:szCs w:val="28"/>
        </w:rPr>
        <w:t>–Les cycles des transits dans un thème,</w:t>
      </w:r>
      <w:r w:rsidR="00F14740">
        <w:rPr>
          <w:b/>
          <w:color w:val="0070C0"/>
          <w:sz w:val="28"/>
          <w:szCs w:val="28"/>
        </w:rPr>
        <w:t xml:space="preserve"> l’intégration </w:t>
      </w:r>
      <w:r w:rsidR="00E56F64">
        <w:rPr>
          <w:b/>
          <w:color w:val="0070C0"/>
          <w:sz w:val="28"/>
          <w:szCs w:val="28"/>
        </w:rPr>
        <w:t xml:space="preserve"> des instances  de Jupiter</w:t>
      </w:r>
      <w:r w:rsidR="00A853FC">
        <w:rPr>
          <w:b/>
          <w:color w:val="0070C0"/>
          <w:sz w:val="28"/>
          <w:szCs w:val="28"/>
        </w:rPr>
        <w:t xml:space="preserve"> -</w:t>
      </w:r>
      <w:r w:rsidR="00E56F64">
        <w:rPr>
          <w:b/>
          <w:color w:val="0070C0"/>
          <w:sz w:val="28"/>
          <w:szCs w:val="28"/>
        </w:rPr>
        <w:t xml:space="preserve">  </w:t>
      </w:r>
      <w:r w:rsidR="00CB76C9">
        <w:rPr>
          <w:b/>
          <w:color w:val="0070C0"/>
          <w:sz w:val="28"/>
          <w:szCs w:val="28"/>
        </w:rPr>
        <w:t>la première strate énergétique :</w:t>
      </w:r>
      <w:r w:rsidR="00A853FC">
        <w:rPr>
          <w:b/>
          <w:color w:val="0070C0"/>
          <w:sz w:val="28"/>
          <w:szCs w:val="28"/>
        </w:rPr>
        <w:t xml:space="preserve"> S</w:t>
      </w:r>
      <w:r w:rsidR="00CB76C9">
        <w:rPr>
          <w:b/>
          <w:color w:val="0070C0"/>
          <w:sz w:val="28"/>
          <w:szCs w:val="28"/>
        </w:rPr>
        <w:t xml:space="preserve">aturne Ascendant </w:t>
      </w:r>
      <w:r w:rsidR="00A853FC">
        <w:rPr>
          <w:b/>
          <w:color w:val="0070C0"/>
          <w:sz w:val="28"/>
          <w:szCs w:val="28"/>
        </w:rPr>
        <w:t xml:space="preserve"> les transits de S</w:t>
      </w:r>
      <w:r w:rsidR="00CB76C9">
        <w:rPr>
          <w:b/>
          <w:color w:val="0070C0"/>
          <w:sz w:val="28"/>
          <w:szCs w:val="28"/>
        </w:rPr>
        <w:t xml:space="preserve">aturne ou le chemin de la maturité- </w:t>
      </w:r>
      <w:r w:rsidR="00E56F64">
        <w:rPr>
          <w:b/>
          <w:color w:val="0070C0"/>
          <w:sz w:val="28"/>
          <w:szCs w:val="28"/>
        </w:rPr>
        <w:t xml:space="preserve"> la deuxième strate énergétique du thème : Soleil  Uranus,</w:t>
      </w:r>
      <w:r w:rsidR="00CB76C9">
        <w:rPr>
          <w:b/>
          <w:color w:val="0070C0"/>
          <w:sz w:val="28"/>
          <w:szCs w:val="28"/>
        </w:rPr>
        <w:t xml:space="preserve"> ou comment ouvrir les portes de la destinée</w:t>
      </w:r>
      <w:r w:rsidR="00E56F64">
        <w:rPr>
          <w:b/>
          <w:color w:val="0070C0"/>
          <w:sz w:val="28"/>
          <w:szCs w:val="28"/>
        </w:rPr>
        <w:t xml:space="preserve">-La troisième strate énergétique du thème : Lune –Neptune </w:t>
      </w:r>
      <w:r w:rsidR="00386911">
        <w:rPr>
          <w:b/>
          <w:color w:val="0070C0"/>
          <w:sz w:val="28"/>
          <w:szCs w:val="28"/>
        </w:rPr>
        <w:t>–</w:t>
      </w:r>
      <w:r w:rsidR="00E56F64">
        <w:rPr>
          <w:b/>
          <w:color w:val="0070C0"/>
          <w:sz w:val="28"/>
          <w:szCs w:val="28"/>
        </w:rPr>
        <w:t>Pluton</w:t>
      </w:r>
      <w:r w:rsidR="00386911">
        <w:rPr>
          <w:b/>
          <w:color w:val="0070C0"/>
          <w:sz w:val="28"/>
          <w:szCs w:val="28"/>
        </w:rPr>
        <w:t>-Les transits de Neptune ou le chemin de l’inclusivité- les transits de Pluton ou le chemin de l’irrévocable.</w:t>
      </w:r>
    </w:p>
    <w:p w:rsidR="0092312F" w:rsidRDefault="0092312F">
      <w:pPr>
        <w:rPr>
          <w:b/>
          <w:color w:val="0070C0"/>
          <w:sz w:val="28"/>
          <w:szCs w:val="28"/>
        </w:rPr>
      </w:pPr>
    </w:p>
    <w:p w:rsidR="00697A06" w:rsidRDefault="001E7F30">
      <w:pPr>
        <w:rPr>
          <w:b/>
          <w:color w:val="0070C0"/>
          <w:sz w:val="28"/>
          <w:szCs w:val="28"/>
        </w:rPr>
      </w:pPr>
      <w:r>
        <w:rPr>
          <w:b/>
          <w:color w:val="0070C0"/>
          <w:sz w:val="28"/>
          <w:szCs w:val="28"/>
        </w:rPr>
        <w:t>Fascicule N° 11 :</w:t>
      </w:r>
      <w:r w:rsidR="00D0462C">
        <w:rPr>
          <w:b/>
          <w:color w:val="0070C0"/>
          <w:sz w:val="28"/>
          <w:szCs w:val="28"/>
        </w:rPr>
        <w:t xml:space="preserve"> Evolution et croissance 2 :</w:t>
      </w:r>
      <w:r w:rsidR="0099787B">
        <w:rPr>
          <w:b/>
          <w:color w:val="0070C0"/>
          <w:sz w:val="28"/>
          <w:szCs w:val="28"/>
        </w:rPr>
        <w:t xml:space="preserve"> </w:t>
      </w:r>
      <w:r w:rsidR="00302C9B">
        <w:rPr>
          <w:b/>
          <w:color w:val="0070C0"/>
          <w:sz w:val="28"/>
          <w:szCs w:val="28"/>
        </w:rPr>
        <w:t>Progressions et  Transits-</w:t>
      </w:r>
    </w:p>
    <w:p w:rsidR="006352C9" w:rsidRDefault="00302C9B">
      <w:pPr>
        <w:rPr>
          <w:b/>
          <w:color w:val="0070C0"/>
          <w:sz w:val="28"/>
          <w:szCs w:val="28"/>
        </w:rPr>
      </w:pPr>
      <w:r>
        <w:rPr>
          <w:b/>
          <w:color w:val="0070C0"/>
          <w:sz w:val="28"/>
          <w:szCs w:val="28"/>
        </w:rPr>
        <w:t>Le</w:t>
      </w:r>
      <w:r w:rsidR="00697A06">
        <w:rPr>
          <w:b/>
          <w:color w:val="0070C0"/>
          <w:sz w:val="28"/>
          <w:szCs w:val="28"/>
        </w:rPr>
        <w:t>s</w:t>
      </w:r>
      <w:r>
        <w:rPr>
          <w:b/>
          <w:color w:val="0070C0"/>
          <w:sz w:val="28"/>
          <w:szCs w:val="28"/>
        </w:rPr>
        <w:t xml:space="preserve"> cycle</w:t>
      </w:r>
      <w:r w:rsidR="00697A06">
        <w:rPr>
          <w:b/>
          <w:color w:val="0070C0"/>
          <w:sz w:val="28"/>
          <w:szCs w:val="28"/>
        </w:rPr>
        <w:t>s</w:t>
      </w:r>
      <w:r>
        <w:rPr>
          <w:b/>
          <w:color w:val="0070C0"/>
          <w:sz w:val="28"/>
          <w:szCs w:val="28"/>
        </w:rPr>
        <w:t xml:space="preserve"> de lunaison progressée-</w:t>
      </w:r>
      <w:r w:rsidR="00697A06">
        <w:rPr>
          <w:b/>
          <w:color w:val="0070C0"/>
          <w:sz w:val="28"/>
          <w:szCs w:val="28"/>
        </w:rPr>
        <w:t xml:space="preserve"> La dialectique soli-lunaire </w:t>
      </w:r>
      <w:r>
        <w:rPr>
          <w:b/>
          <w:color w:val="0070C0"/>
          <w:sz w:val="28"/>
          <w:szCs w:val="28"/>
        </w:rPr>
        <w:t>Exemple- Les transits –Résumé.</w:t>
      </w:r>
    </w:p>
    <w:p w:rsidR="0092312F" w:rsidRDefault="0092312F">
      <w:pPr>
        <w:rPr>
          <w:b/>
          <w:color w:val="0070C0"/>
          <w:sz w:val="28"/>
          <w:szCs w:val="28"/>
        </w:rPr>
      </w:pPr>
    </w:p>
    <w:p w:rsidR="00302C9B" w:rsidRDefault="00302C9B">
      <w:pPr>
        <w:rPr>
          <w:b/>
          <w:color w:val="0070C0"/>
          <w:sz w:val="28"/>
          <w:szCs w:val="28"/>
        </w:rPr>
      </w:pPr>
      <w:r>
        <w:rPr>
          <w:b/>
          <w:color w:val="0070C0"/>
          <w:sz w:val="28"/>
          <w:szCs w:val="28"/>
        </w:rPr>
        <w:t xml:space="preserve">Fascicule N° 12 : </w:t>
      </w:r>
      <w:r w:rsidR="00E0565B">
        <w:rPr>
          <w:b/>
          <w:color w:val="0070C0"/>
          <w:sz w:val="28"/>
          <w:szCs w:val="28"/>
        </w:rPr>
        <w:t xml:space="preserve">La révolution solaire ou thème annuel </w:t>
      </w:r>
      <w:r w:rsidR="002D1E39">
        <w:rPr>
          <w:b/>
          <w:color w:val="0070C0"/>
          <w:sz w:val="28"/>
          <w:szCs w:val="28"/>
        </w:rPr>
        <w:t>(1</w:t>
      </w:r>
      <w:r w:rsidR="00E0565B">
        <w:rPr>
          <w:b/>
          <w:color w:val="0070C0"/>
          <w:sz w:val="28"/>
          <w:szCs w:val="28"/>
        </w:rPr>
        <w:t>)</w:t>
      </w:r>
    </w:p>
    <w:p w:rsidR="00E0565B" w:rsidRDefault="00E0565B">
      <w:pPr>
        <w:rPr>
          <w:b/>
          <w:color w:val="0070C0"/>
          <w:sz w:val="28"/>
          <w:szCs w:val="28"/>
        </w:rPr>
      </w:pPr>
      <w:r>
        <w:rPr>
          <w:b/>
          <w:color w:val="0070C0"/>
          <w:sz w:val="28"/>
          <w:szCs w:val="28"/>
        </w:rPr>
        <w:t>Calcul et technique dans un thème -</w:t>
      </w:r>
    </w:p>
    <w:p w:rsidR="0092312F" w:rsidRDefault="0092312F">
      <w:pPr>
        <w:rPr>
          <w:b/>
          <w:color w:val="0070C0"/>
          <w:sz w:val="28"/>
          <w:szCs w:val="28"/>
        </w:rPr>
      </w:pPr>
    </w:p>
    <w:p w:rsidR="00E0565B" w:rsidRDefault="002D1E39">
      <w:pPr>
        <w:rPr>
          <w:b/>
          <w:color w:val="0070C0"/>
          <w:sz w:val="28"/>
          <w:szCs w:val="28"/>
        </w:rPr>
      </w:pPr>
      <w:r>
        <w:rPr>
          <w:b/>
          <w:color w:val="0070C0"/>
          <w:sz w:val="28"/>
          <w:szCs w:val="28"/>
        </w:rPr>
        <w:t>Fascicule N°13 : La révolution solaire  et les transits (2)</w:t>
      </w:r>
    </w:p>
    <w:p w:rsidR="002D1E39" w:rsidRDefault="009305DA">
      <w:pPr>
        <w:rPr>
          <w:b/>
          <w:color w:val="0070C0"/>
          <w:sz w:val="28"/>
          <w:szCs w:val="28"/>
        </w:rPr>
      </w:pPr>
      <w:r>
        <w:rPr>
          <w:b/>
          <w:color w:val="0070C0"/>
          <w:sz w:val="28"/>
          <w:szCs w:val="28"/>
        </w:rPr>
        <w:t>Rappel  - C</w:t>
      </w:r>
      <w:r w:rsidR="00697A06">
        <w:rPr>
          <w:b/>
          <w:color w:val="0070C0"/>
          <w:sz w:val="28"/>
          <w:szCs w:val="28"/>
        </w:rPr>
        <w:t xml:space="preserve">alcul- </w:t>
      </w:r>
      <w:r w:rsidR="002D1E39">
        <w:rPr>
          <w:b/>
          <w:color w:val="0070C0"/>
          <w:sz w:val="28"/>
          <w:szCs w:val="28"/>
        </w:rPr>
        <w:t>Etudes de thèmes - Exercices</w:t>
      </w:r>
    </w:p>
    <w:p w:rsidR="0092312F" w:rsidRDefault="0092312F">
      <w:pPr>
        <w:rPr>
          <w:b/>
          <w:color w:val="0070C0"/>
          <w:sz w:val="28"/>
          <w:szCs w:val="28"/>
        </w:rPr>
      </w:pPr>
    </w:p>
    <w:p w:rsidR="00697A06" w:rsidRDefault="00697A06">
      <w:pPr>
        <w:rPr>
          <w:b/>
          <w:color w:val="0070C0"/>
          <w:sz w:val="28"/>
          <w:szCs w:val="28"/>
        </w:rPr>
      </w:pPr>
      <w:r>
        <w:rPr>
          <w:b/>
          <w:color w:val="0070C0"/>
          <w:sz w:val="28"/>
          <w:szCs w:val="28"/>
        </w:rPr>
        <w:t xml:space="preserve"> Lettre N° 2</w:t>
      </w:r>
    </w:p>
    <w:p w:rsidR="00697A06" w:rsidRDefault="00697A06">
      <w:pPr>
        <w:rPr>
          <w:b/>
          <w:color w:val="0070C0"/>
          <w:sz w:val="28"/>
          <w:szCs w:val="28"/>
        </w:rPr>
      </w:pPr>
      <w:r>
        <w:rPr>
          <w:b/>
          <w:color w:val="0070C0"/>
          <w:sz w:val="28"/>
          <w:szCs w:val="28"/>
        </w:rPr>
        <w:t xml:space="preserve"> Comme la lettre N°1, les questions et exercices  proposés  visent à une bonne compréhension des directions, des transits et révolution solaire.</w:t>
      </w:r>
    </w:p>
    <w:p w:rsidR="00697A06" w:rsidRDefault="00697A06">
      <w:pPr>
        <w:rPr>
          <w:b/>
          <w:color w:val="0070C0"/>
          <w:sz w:val="28"/>
          <w:szCs w:val="28"/>
        </w:rPr>
      </w:pPr>
    </w:p>
    <w:p w:rsidR="002D1E39" w:rsidRDefault="002D1E39">
      <w:pPr>
        <w:rPr>
          <w:b/>
          <w:color w:val="0070C0"/>
          <w:sz w:val="28"/>
          <w:szCs w:val="28"/>
        </w:rPr>
      </w:pPr>
      <w:r>
        <w:rPr>
          <w:b/>
          <w:color w:val="0070C0"/>
          <w:sz w:val="28"/>
          <w:szCs w:val="28"/>
        </w:rPr>
        <w:t>Fascicule N° 14 : la révolution lunaire (1)</w:t>
      </w:r>
    </w:p>
    <w:p w:rsidR="002D1E39" w:rsidRDefault="002D1E39">
      <w:pPr>
        <w:rPr>
          <w:b/>
          <w:color w:val="0070C0"/>
          <w:sz w:val="28"/>
          <w:szCs w:val="28"/>
        </w:rPr>
      </w:pPr>
      <w:r>
        <w:rPr>
          <w:b/>
          <w:color w:val="0070C0"/>
          <w:sz w:val="28"/>
          <w:szCs w:val="28"/>
        </w:rPr>
        <w:t>Calcul et technique  - Application pratique dans  les thèmes.</w:t>
      </w:r>
    </w:p>
    <w:p w:rsidR="0092312F" w:rsidRDefault="0092312F">
      <w:pPr>
        <w:rPr>
          <w:b/>
          <w:color w:val="0070C0"/>
          <w:sz w:val="28"/>
          <w:szCs w:val="28"/>
        </w:rPr>
      </w:pPr>
    </w:p>
    <w:p w:rsidR="007243A6" w:rsidRDefault="007243A6">
      <w:pPr>
        <w:rPr>
          <w:b/>
          <w:color w:val="0070C0"/>
          <w:sz w:val="28"/>
          <w:szCs w:val="28"/>
        </w:rPr>
      </w:pPr>
    </w:p>
    <w:p w:rsidR="002D1E39" w:rsidRDefault="002D1E39">
      <w:pPr>
        <w:rPr>
          <w:b/>
          <w:color w:val="0070C0"/>
          <w:sz w:val="28"/>
          <w:szCs w:val="28"/>
        </w:rPr>
      </w:pPr>
      <w:r>
        <w:rPr>
          <w:b/>
          <w:color w:val="0070C0"/>
          <w:sz w:val="28"/>
          <w:szCs w:val="28"/>
        </w:rPr>
        <w:t>Fascicule N° 15 : La révolution lunaire (2)</w:t>
      </w:r>
    </w:p>
    <w:p w:rsidR="002D1E39" w:rsidRDefault="002D1E39">
      <w:pPr>
        <w:rPr>
          <w:b/>
          <w:color w:val="0070C0"/>
          <w:sz w:val="28"/>
          <w:szCs w:val="28"/>
        </w:rPr>
      </w:pPr>
      <w:r>
        <w:rPr>
          <w:b/>
          <w:color w:val="0070C0"/>
          <w:sz w:val="28"/>
          <w:szCs w:val="28"/>
        </w:rPr>
        <w:t>A</w:t>
      </w:r>
      <w:r w:rsidR="006502D9">
        <w:rPr>
          <w:b/>
          <w:color w:val="0070C0"/>
          <w:sz w:val="28"/>
          <w:szCs w:val="28"/>
        </w:rPr>
        <w:t>stronomie –</w:t>
      </w:r>
      <w:r w:rsidR="009305DA">
        <w:rPr>
          <w:b/>
          <w:color w:val="0070C0"/>
          <w:sz w:val="28"/>
          <w:szCs w:val="28"/>
        </w:rPr>
        <w:t xml:space="preserve"> L</w:t>
      </w:r>
      <w:r w:rsidR="006502D9">
        <w:rPr>
          <w:b/>
          <w:color w:val="0070C0"/>
          <w:sz w:val="28"/>
          <w:szCs w:val="28"/>
        </w:rPr>
        <w:t xml:space="preserve">es </w:t>
      </w:r>
      <w:r w:rsidR="009305DA">
        <w:rPr>
          <w:b/>
          <w:color w:val="0070C0"/>
          <w:sz w:val="28"/>
          <w:szCs w:val="28"/>
        </w:rPr>
        <w:t>galaxies-  L</w:t>
      </w:r>
      <w:r w:rsidR="006502D9">
        <w:rPr>
          <w:b/>
          <w:color w:val="0070C0"/>
          <w:sz w:val="28"/>
          <w:szCs w:val="28"/>
        </w:rPr>
        <w:t xml:space="preserve">es éclipses- </w:t>
      </w:r>
      <w:r>
        <w:rPr>
          <w:b/>
          <w:color w:val="0070C0"/>
          <w:sz w:val="28"/>
          <w:szCs w:val="28"/>
        </w:rPr>
        <w:t xml:space="preserve">Les étoiles –Les parts – </w:t>
      </w:r>
      <w:r w:rsidR="00697A06">
        <w:rPr>
          <w:b/>
          <w:color w:val="0070C0"/>
          <w:sz w:val="28"/>
          <w:szCs w:val="28"/>
        </w:rPr>
        <w:t>A</w:t>
      </w:r>
      <w:r w:rsidR="006502D9">
        <w:rPr>
          <w:b/>
          <w:color w:val="0070C0"/>
          <w:sz w:val="28"/>
          <w:szCs w:val="28"/>
        </w:rPr>
        <w:t xml:space="preserve">pproche symbolique- lecture de </w:t>
      </w:r>
      <w:r w:rsidR="00C917A4">
        <w:rPr>
          <w:b/>
          <w:color w:val="0070C0"/>
          <w:sz w:val="28"/>
          <w:szCs w:val="28"/>
        </w:rPr>
        <w:t>thème.</w:t>
      </w:r>
    </w:p>
    <w:p w:rsidR="0092312F" w:rsidRDefault="0092312F">
      <w:pPr>
        <w:rPr>
          <w:b/>
          <w:color w:val="0070C0"/>
          <w:sz w:val="28"/>
          <w:szCs w:val="28"/>
        </w:rPr>
      </w:pPr>
    </w:p>
    <w:p w:rsidR="00A853FC" w:rsidRDefault="006502D9">
      <w:pPr>
        <w:rPr>
          <w:b/>
          <w:color w:val="0070C0"/>
          <w:sz w:val="28"/>
          <w:szCs w:val="28"/>
        </w:rPr>
      </w:pPr>
      <w:r>
        <w:rPr>
          <w:b/>
          <w:color w:val="0070C0"/>
          <w:sz w:val="28"/>
          <w:szCs w:val="28"/>
        </w:rPr>
        <w:t>Fascicule N° 16 : Les Nœuds Lunaires : passé et présent de la personnalité (1)</w:t>
      </w:r>
      <w:r w:rsidR="00165713">
        <w:rPr>
          <w:b/>
          <w:color w:val="0070C0"/>
          <w:sz w:val="28"/>
          <w:szCs w:val="28"/>
        </w:rPr>
        <w:t xml:space="preserve"> La  Lune Noire </w:t>
      </w:r>
    </w:p>
    <w:p w:rsidR="006502D9" w:rsidRDefault="006502D9">
      <w:pPr>
        <w:rPr>
          <w:b/>
          <w:color w:val="0070C0"/>
          <w:sz w:val="28"/>
          <w:szCs w:val="28"/>
        </w:rPr>
      </w:pPr>
      <w:r>
        <w:rPr>
          <w:b/>
          <w:color w:val="0070C0"/>
          <w:sz w:val="28"/>
          <w:szCs w:val="28"/>
        </w:rPr>
        <w:t>Définition astronomique</w:t>
      </w:r>
      <w:r w:rsidR="00A84A3D">
        <w:rPr>
          <w:b/>
          <w:color w:val="0070C0"/>
          <w:sz w:val="28"/>
          <w:szCs w:val="28"/>
        </w:rPr>
        <w:t xml:space="preserve"> – lecture symbolique – La croix des  nœuds de la Lune- les axes Nord-Sud- La croix- Exemple –La croix des Nœuds dans les maisons.</w:t>
      </w:r>
    </w:p>
    <w:p w:rsidR="0092312F" w:rsidRDefault="0092312F">
      <w:pPr>
        <w:rPr>
          <w:b/>
          <w:color w:val="0070C0"/>
          <w:sz w:val="28"/>
          <w:szCs w:val="28"/>
        </w:rPr>
      </w:pPr>
    </w:p>
    <w:p w:rsidR="00A84A3D" w:rsidRDefault="00A84A3D">
      <w:pPr>
        <w:rPr>
          <w:b/>
          <w:color w:val="0070C0"/>
          <w:sz w:val="28"/>
          <w:szCs w:val="28"/>
        </w:rPr>
      </w:pPr>
      <w:r>
        <w:rPr>
          <w:b/>
          <w:color w:val="0070C0"/>
          <w:sz w:val="28"/>
          <w:szCs w:val="28"/>
        </w:rPr>
        <w:t xml:space="preserve">Fascicule N°17 : Les Nœuds  Lunaires (2): passé et présent dans  la personnalité </w:t>
      </w:r>
    </w:p>
    <w:p w:rsidR="0092312F" w:rsidRDefault="00A84A3D">
      <w:pPr>
        <w:rPr>
          <w:b/>
          <w:color w:val="0070C0"/>
          <w:sz w:val="28"/>
          <w:szCs w:val="28"/>
        </w:rPr>
      </w:pPr>
      <w:r>
        <w:rPr>
          <w:b/>
          <w:color w:val="0070C0"/>
          <w:sz w:val="28"/>
          <w:szCs w:val="28"/>
        </w:rPr>
        <w:t>Conjonction des planètes avec les nœuds- Les lieux de synthèse : l’axe nodal dans les signes –Transits de</w:t>
      </w:r>
      <w:r w:rsidR="0092312F">
        <w:rPr>
          <w:b/>
          <w:color w:val="0070C0"/>
          <w:sz w:val="28"/>
          <w:szCs w:val="28"/>
        </w:rPr>
        <w:t>s Nœuds sur une planète – Transits des planètes sur les Nœuds.</w:t>
      </w:r>
    </w:p>
    <w:p w:rsidR="0092312F" w:rsidRDefault="0092312F">
      <w:pPr>
        <w:rPr>
          <w:b/>
          <w:color w:val="0070C0"/>
          <w:sz w:val="28"/>
          <w:szCs w:val="28"/>
        </w:rPr>
      </w:pPr>
      <w:r>
        <w:rPr>
          <w:b/>
          <w:color w:val="0070C0"/>
          <w:sz w:val="28"/>
          <w:szCs w:val="28"/>
        </w:rPr>
        <w:t xml:space="preserve">Fascicule N° 18 : Les planètes Rétrogrades  (1): Une opportunité de Réorientation </w:t>
      </w:r>
    </w:p>
    <w:p w:rsidR="0092312F" w:rsidRDefault="0092312F">
      <w:pPr>
        <w:rPr>
          <w:b/>
          <w:color w:val="0070C0"/>
          <w:sz w:val="28"/>
          <w:szCs w:val="28"/>
        </w:rPr>
      </w:pPr>
      <w:r>
        <w:rPr>
          <w:b/>
          <w:color w:val="0070C0"/>
          <w:sz w:val="28"/>
          <w:szCs w:val="28"/>
        </w:rPr>
        <w:t>Introduction – Une analyse en cinq phases – Comment dessiner la boucle de rétrogradation ? – Comment utiliser la boucle de rétrogradation – Les planètes  rétrogrades –Résumé.</w:t>
      </w:r>
    </w:p>
    <w:p w:rsidR="006502D9" w:rsidRDefault="00697A06">
      <w:pPr>
        <w:pBdr>
          <w:bottom w:val="single" w:sz="12" w:space="1" w:color="auto"/>
        </w:pBdr>
        <w:rPr>
          <w:b/>
          <w:color w:val="0070C0"/>
          <w:sz w:val="28"/>
          <w:szCs w:val="28"/>
        </w:rPr>
      </w:pPr>
      <w:r>
        <w:rPr>
          <w:b/>
          <w:color w:val="0070C0"/>
          <w:sz w:val="28"/>
          <w:szCs w:val="28"/>
        </w:rPr>
        <w:t>Lettres  N° 3 Questions et exercices</w:t>
      </w:r>
      <w:r w:rsidR="002069B2">
        <w:rPr>
          <w:b/>
          <w:color w:val="0070C0"/>
          <w:sz w:val="28"/>
          <w:szCs w:val="28"/>
        </w:rPr>
        <w:t xml:space="preserve"> relatifs aux fascicules 15-16 </w:t>
      </w:r>
    </w:p>
    <w:p w:rsidR="00F14740" w:rsidRDefault="00F14740">
      <w:pPr>
        <w:rPr>
          <w:b/>
          <w:color w:val="0070C0"/>
          <w:sz w:val="28"/>
          <w:szCs w:val="28"/>
        </w:rPr>
      </w:pPr>
    </w:p>
    <w:p w:rsidR="00F14740" w:rsidRDefault="00F14740">
      <w:pPr>
        <w:rPr>
          <w:b/>
          <w:color w:val="0070C0"/>
          <w:sz w:val="44"/>
          <w:szCs w:val="44"/>
        </w:rPr>
      </w:pPr>
      <w:r w:rsidRPr="00F14740">
        <w:rPr>
          <w:b/>
          <w:color w:val="0070C0"/>
          <w:sz w:val="44"/>
          <w:szCs w:val="44"/>
        </w:rPr>
        <w:t xml:space="preserve">Année III : </w:t>
      </w:r>
      <w:r>
        <w:rPr>
          <w:b/>
          <w:color w:val="0070C0"/>
          <w:sz w:val="44"/>
          <w:szCs w:val="44"/>
        </w:rPr>
        <w:t xml:space="preserve"> </w:t>
      </w:r>
      <w:r w:rsidRPr="00F14740">
        <w:rPr>
          <w:b/>
          <w:color w:val="0070C0"/>
          <w:sz w:val="44"/>
          <w:szCs w:val="44"/>
        </w:rPr>
        <w:t xml:space="preserve"> L’Intuition</w:t>
      </w:r>
    </w:p>
    <w:p w:rsidR="00165713" w:rsidRPr="00165713" w:rsidRDefault="00165713">
      <w:pPr>
        <w:rPr>
          <w:b/>
          <w:color w:val="0070C0"/>
          <w:sz w:val="28"/>
          <w:szCs w:val="28"/>
        </w:rPr>
      </w:pPr>
      <w:r>
        <w:rPr>
          <w:b/>
          <w:color w:val="0070C0"/>
          <w:sz w:val="28"/>
          <w:szCs w:val="28"/>
        </w:rPr>
        <w:t>Le contenu de la  troisième  est «  à la carte «  en fonction des demandes de chacun .Elle est  essentiellement consacrée à la mise en forme du travail personnel qui consacre les deux années précédentes.</w:t>
      </w:r>
      <w:r w:rsidR="00965607">
        <w:rPr>
          <w:b/>
          <w:color w:val="0070C0"/>
          <w:sz w:val="28"/>
          <w:szCs w:val="28"/>
        </w:rPr>
        <w:t xml:space="preserve"> Toutefois, je propose un programme.</w:t>
      </w:r>
      <w:r>
        <w:rPr>
          <w:b/>
          <w:color w:val="0070C0"/>
          <w:sz w:val="28"/>
          <w:szCs w:val="28"/>
        </w:rPr>
        <w:t xml:space="preserve"> </w:t>
      </w:r>
    </w:p>
    <w:p w:rsidR="00A709B9" w:rsidRDefault="00F14740">
      <w:pPr>
        <w:rPr>
          <w:b/>
          <w:color w:val="0070C0"/>
          <w:sz w:val="28"/>
          <w:szCs w:val="28"/>
        </w:rPr>
      </w:pPr>
      <w:r>
        <w:rPr>
          <w:b/>
          <w:color w:val="0070C0"/>
          <w:sz w:val="28"/>
          <w:szCs w:val="28"/>
        </w:rPr>
        <w:t>Fascicule  N°19</w:t>
      </w:r>
      <w:r w:rsidR="00196DCE">
        <w:rPr>
          <w:b/>
          <w:color w:val="0070C0"/>
          <w:sz w:val="28"/>
          <w:szCs w:val="28"/>
        </w:rPr>
        <w:t> : Guide de l’interprétation – Introduction –</w:t>
      </w:r>
      <w:r w:rsidR="00965607">
        <w:rPr>
          <w:b/>
          <w:color w:val="0070C0"/>
          <w:sz w:val="28"/>
          <w:szCs w:val="28"/>
        </w:rPr>
        <w:t>L</w:t>
      </w:r>
      <w:r w:rsidR="00196DCE">
        <w:rPr>
          <w:b/>
          <w:color w:val="0070C0"/>
          <w:sz w:val="28"/>
          <w:szCs w:val="28"/>
        </w:rPr>
        <w:t>e plan essentiel et le plan événementiel – Mode d’emploi, interprétation d’une planète en signe, maison, sous phase et symbole Sabian – La vie mentale et son dépassement</w:t>
      </w:r>
      <w:r w:rsidR="00165713">
        <w:rPr>
          <w:b/>
          <w:color w:val="0070C0"/>
          <w:sz w:val="28"/>
          <w:szCs w:val="28"/>
        </w:rPr>
        <w:t>-</w:t>
      </w:r>
      <w:r w:rsidR="00196DCE">
        <w:rPr>
          <w:b/>
          <w:color w:val="0070C0"/>
          <w:sz w:val="28"/>
          <w:szCs w:val="28"/>
        </w:rPr>
        <w:t>Exemple –</w:t>
      </w:r>
      <w:r w:rsidR="00965607">
        <w:rPr>
          <w:b/>
          <w:color w:val="0070C0"/>
          <w:sz w:val="28"/>
          <w:szCs w:val="28"/>
        </w:rPr>
        <w:t xml:space="preserve"> P</w:t>
      </w:r>
      <w:r w:rsidR="00196DCE">
        <w:rPr>
          <w:b/>
          <w:color w:val="0070C0"/>
          <w:sz w:val="28"/>
          <w:szCs w:val="28"/>
        </w:rPr>
        <w:t xml:space="preserve">lanètes intérieures dans deux signes de polarité différente </w:t>
      </w:r>
      <w:r w:rsidR="00165713">
        <w:rPr>
          <w:b/>
          <w:color w:val="0070C0"/>
          <w:sz w:val="28"/>
          <w:szCs w:val="28"/>
        </w:rPr>
        <w:t xml:space="preserve">-Rappel  sur le meneur de rythme . Planètes en signes et en maisons-Le jeu des maitrises- thème </w:t>
      </w:r>
      <w:r w:rsidR="00965607">
        <w:rPr>
          <w:b/>
          <w:color w:val="0070C0"/>
          <w:sz w:val="28"/>
          <w:szCs w:val="28"/>
        </w:rPr>
        <w:t>d’exemple.</w:t>
      </w:r>
    </w:p>
    <w:p w:rsidR="00965607" w:rsidRDefault="00965607">
      <w:pPr>
        <w:rPr>
          <w:b/>
          <w:color w:val="0070C0"/>
          <w:sz w:val="28"/>
          <w:szCs w:val="28"/>
        </w:rPr>
      </w:pPr>
      <w:r>
        <w:rPr>
          <w:b/>
          <w:color w:val="0070C0"/>
          <w:sz w:val="28"/>
          <w:szCs w:val="28"/>
        </w:rPr>
        <w:t>Fascicule N° 20 :</w:t>
      </w:r>
      <w:r w:rsidR="008649A3">
        <w:rPr>
          <w:b/>
          <w:color w:val="0070C0"/>
          <w:sz w:val="28"/>
          <w:szCs w:val="28"/>
        </w:rPr>
        <w:t xml:space="preserve"> Astrologie médicale (1) Quel regard y porter ?</w:t>
      </w:r>
    </w:p>
    <w:p w:rsidR="008649A3" w:rsidRDefault="008649A3">
      <w:pPr>
        <w:rPr>
          <w:b/>
          <w:color w:val="0070C0"/>
          <w:sz w:val="28"/>
          <w:szCs w:val="28"/>
        </w:rPr>
      </w:pPr>
      <w:r>
        <w:rPr>
          <w:b/>
          <w:color w:val="0070C0"/>
          <w:sz w:val="28"/>
          <w:szCs w:val="28"/>
        </w:rPr>
        <w:t>Introduction- Les bases – Application pratique</w:t>
      </w:r>
      <w:r w:rsidR="000E6751">
        <w:rPr>
          <w:b/>
          <w:color w:val="0070C0"/>
          <w:sz w:val="28"/>
          <w:szCs w:val="28"/>
        </w:rPr>
        <w:t>.</w:t>
      </w:r>
    </w:p>
    <w:p w:rsidR="008649A3" w:rsidRDefault="008649A3">
      <w:pPr>
        <w:rPr>
          <w:b/>
          <w:color w:val="0070C0"/>
          <w:sz w:val="28"/>
          <w:szCs w:val="28"/>
        </w:rPr>
      </w:pPr>
      <w:r>
        <w:rPr>
          <w:b/>
          <w:color w:val="0070C0"/>
          <w:sz w:val="28"/>
          <w:szCs w:val="28"/>
        </w:rPr>
        <w:t xml:space="preserve">Fascicule N° 21 : Astrologie médicale (2)  Guide de l’interprétation </w:t>
      </w:r>
    </w:p>
    <w:p w:rsidR="00442777" w:rsidRDefault="00906A3F">
      <w:pPr>
        <w:rPr>
          <w:b/>
          <w:color w:val="0070C0"/>
          <w:sz w:val="28"/>
          <w:szCs w:val="28"/>
        </w:rPr>
      </w:pPr>
      <w:r>
        <w:rPr>
          <w:b/>
          <w:color w:val="0070C0"/>
          <w:sz w:val="28"/>
          <w:szCs w:val="28"/>
        </w:rPr>
        <w:t xml:space="preserve">De nouveaux exemples à propos des mécanismes  d’interprétation. Grille de lecture </w:t>
      </w:r>
      <w:r w:rsidR="00442777">
        <w:rPr>
          <w:b/>
          <w:color w:val="0070C0"/>
          <w:sz w:val="28"/>
          <w:szCs w:val="28"/>
        </w:rPr>
        <w:t xml:space="preserve"> de l’homme zodiaque</w:t>
      </w:r>
      <w:r w:rsidR="000E6751">
        <w:rPr>
          <w:b/>
          <w:color w:val="0070C0"/>
          <w:sz w:val="28"/>
          <w:szCs w:val="28"/>
        </w:rPr>
        <w:t xml:space="preserve"> –Exercices.</w:t>
      </w:r>
    </w:p>
    <w:p w:rsidR="008649A3" w:rsidRDefault="008649A3">
      <w:pPr>
        <w:rPr>
          <w:b/>
          <w:color w:val="0070C0"/>
          <w:sz w:val="28"/>
          <w:szCs w:val="28"/>
        </w:rPr>
      </w:pPr>
      <w:r>
        <w:rPr>
          <w:b/>
          <w:color w:val="0070C0"/>
          <w:sz w:val="28"/>
          <w:szCs w:val="28"/>
        </w:rPr>
        <w:t>Fascicule N °22</w:t>
      </w:r>
      <w:r w:rsidR="00442777">
        <w:rPr>
          <w:b/>
          <w:color w:val="0070C0"/>
          <w:sz w:val="28"/>
          <w:szCs w:val="28"/>
        </w:rPr>
        <w:t> : Astrologie médicale (3) De corps à cœur  l’homme réunifié</w:t>
      </w:r>
    </w:p>
    <w:p w:rsidR="00442777" w:rsidRDefault="00442777">
      <w:pPr>
        <w:rPr>
          <w:b/>
          <w:color w:val="0070C0"/>
          <w:sz w:val="28"/>
          <w:szCs w:val="28"/>
        </w:rPr>
      </w:pPr>
      <w:r>
        <w:rPr>
          <w:b/>
          <w:color w:val="0070C0"/>
          <w:sz w:val="28"/>
          <w:szCs w:val="28"/>
        </w:rPr>
        <w:t xml:space="preserve">La force du symbolisme - L’univers métaphysique du corps-Comment le </w:t>
      </w:r>
      <w:r w:rsidR="000E6751">
        <w:rPr>
          <w:b/>
          <w:color w:val="0070C0"/>
          <w:sz w:val="28"/>
          <w:szCs w:val="28"/>
        </w:rPr>
        <w:t>lire,</w:t>
      </w:r>
      <w:r>
        <w:rPr>
          <w:b/>
          <w:color w:val="0070C0"/>
          <w:sz w:val="28"/>
          <w:szCs w:val="28"/>
        </w:rPr>
        <w:t xml:space="preserve"> est ce possible de développer une méthode pour lire ses formes, ses </w:t>
      </w:r>
      <w:r w:rsidR="000E6751">
        <w:rPr>
          <w:b/>
          <w:color w:val="0070C0"/>
          <w:sz w:val="28"/>
          <w:szCs w:val="28"/>
        </w:rPr>
        <w:t>couleurs,</w:t>
      </w:r>
      <w:r>
        <w:rPr>
          <w:b/>
          <w:color w:val="0070C0"/>
          <w:sz w:val="28"/>
          <w:szCs w:val="28"/>
        </w:rPr>
        <w:t xml:space="preserve"> et ses fonctions biologiques ? C’est ce que je vous propose  à travers des parchemins</w:t>
      </w:r>
      <w:r w:rsidR="000E6751">
        <w:rPr>
          <w:b/>
          <w:color w:val="0070C0"/>
          <w:sz w:val="28"/>
          <w:szCs w:val="28"/>
        </w:rPr>
        <w:t xml:space="preserve"> qui vont  de la tête jusqu’à  nos</w:t>
      </w:r>
      <w:r>
        <w:rPr>
          <w:b/>
          <w:color w:val="0070C0"/>
          <w:sz w:val="28"/>
          <w:szCs w:val="28"/>
        </w:rPr>
        <w:t xml:space="preserve"> pied</w:t>
      </w:r>
      <w:r w:rsidR="000E6751">
        <w:rPr>
          <w:b/>
          <w:color w:val="0070C0"/>
          <w:sz w:val="28"/>
          <w:szCs w:val="28"/>
        </w:rPr>
        <w:t>s, des cimes à la racine</w:t>
      </w:r>
      <w:r>
        <w:rPr>
          <w:b/>
          <w:color w:val="0070C0"/>
          <w:sz w:val="28"/>
          <w:szCs w:val="28"/>
        </w:rPr>
        <w:t>…</w:t>
      </w:r>
    </w:p>
    <w:p w:rsidR="002069B2" w:rsidRDefault="002069B2">
      <w:pPr>
        <w:rPr>
          <w:b/>
          <w:color w:val="0070C0"/>
          <w:sz w:val="28"/>
          <w:szCs w:val="28"/>
        </w:rPr>
      </w:pPr>
      <w:r>
        <w:rPr>
          <w:b/>
          <w:color w:val="0070C0"/>
          <w:sz w:val="28"/>
          <w:szCs w:val="28"/>
        </w:rPr>
        <w:t>Lettre N°4 : Questions et exercices  relatifs aux fascicules   20</w:t>
      </w:r>
    </w:p>
    <w:p w:rsidR="008649A3" w:rsidRDefault="000E6751">
      <w:pPr>
        <w:rPr>
          <w:b/>
          <w:color w:val="0070C0"/>
          <w:sz w:val="28"/>
          <w:szCs w:val="28"/>
        </w:rPr>
      </w:pPr>
      <w:r>
        <w:rPr>
          <w:b/>
          <w:color w:val="0070C0"/>
          <w:sz w:val="28"/>
          <w:szCs w:val="28"/>
        </w:rPr>
        <w:t xml:space="preserve">Fascicule n° 23 : </w:t>
      </w:r>
      <w:r w:rsidR="00974431">
        <w:rPr>
          <w:b/>
          <w:color w:val="0070C0"/>
          <w:sz w:val="28"/>
          <w:szCs w:val="28"/>
        </w:rPr>
        <w:t xml:space="preserve">Métapsychologie de l’être : La notion de couple </w:t>
      </w:r>
    </w:p>
    <w:p w:rsidR="00974431" w:rsidRDefault="00974431">
      <w:pPr>
        <w:rPr>
          <w:b/>
          <w:color w:val="0070C0"/>
          <w:sz w:val="28"/>
          <w:szCs w:val="28"/>
        </w:rPr>
      </w:pPr>
      <w:r>
        <w:rPr>
          <w:b/>
          <w:color w:val="0070C0"/>
          <w:sz w:val="28"/>
          <w:szCs w:val="28"/>
        </w:rPr>
        <w:t xml:space="preserve">Reprise du fascicule de la première année  sur l’ensemble de la théorie  de la «  seconde topique », de Freud </w:t>
      </w:r>
      <w:r w:rsidR="00B047B0">
        <w:rPr>
          <w:b/>
          <w:color w:val="0070C0"/>
          <w:sz w:val="28"/>
          <w:szCs w:val="28"/>
        </w:rPr>
        <w:t xml:space="preserve">(Eros et Thanatos, des </w:t>
      </w:r>
      <w:r>
        <w:rPr>
          <w:b/>
          <w:color w:val="0070C0"/>
          <w:sz w:val="28"/>
          <w:szCs w:val="28"/>
        </w:rPr>
        <w:t>pulsion</w:t>
      </w:r>
      <w:r w:rsidR="00B047B0">
        <w:rPr>
          <w:b/>
          <w:color w:val="0070C0"/>
          <w:sz w:val="28"/>
          <w:szCs w:val="28"/>
        </w:rPr>
        <w:t>s</w:t>
      </w:r>
      <w:r>
        <w:rPr>
          <w:b/>
          <w:color w:val="0070C0"/>
          <w:sz w:val="28"/>
          <w:szCs w:val="28"/>
        </w:rPr>
        <w:t xml:space="preserve"> de vie et </w:t>
      </w:r>
      <w:r w:rsidR="00B047B0">
        <w:rPr>
          <w:b/>
          <w:color w:val="0070C0"/>
          <w:sz w:val="28"/>
          <w:szCs w:val="28"/>
        </w:rPr>
        <w:t xml:space="preserve"> des </w:t>
      </w:r>
      <w:r>
        <w:rPr>
          <w:b/>
          <w:color w:val="0070C0"/>
          <w:sz w:val="28"/>
          <w:szCs w:val="28"/>
        </w:rPr>
        <w:t>pulsion</w:t>
      </w:r>
      <w:r w:rsidR="00B047B0">
        <w:rPr>
          <w:b/>
          <w:color w:val="0070C0"/>
          <w:sz w:val="28"/>
          <w:szCs w:val="28"/>
        </w:rPr>
        <w:t>s</w:t>
      </w:r>
      <w:r>
        <w:rPr>
          <w:b/>
          <w:color w:val="0070C0"/>
          <w:sz w:val="28"/>
          <w:szCs w:val="28"/>
        </w:rPr>
        <w:t xml:space="preserve"> de mort) correspondance astrologique  et lecture historique du couple – Grille de lecture –</w:t>
      </w:r>
    </w:p>
    <w:p w:rsidR="00974431" w:rsidRDefault="00974431">
      <w:pPr>
        <w:rPr>
          <w:b/>
          <w:color w:val="0070C0"/>
          <w:sz w:val="28"/>
          <w:szCs w:val="28"/>
        </w:rPr>
      </w:pPr>
      <w:r>
        <w:rPr>
          <w:b/>
          <w:color w:val="0070C0"/>
          <w:sz w:val="28"/>
          <w:szCs w:val="28"/>
        </w:rPr>
        <w:t xml:space="preserve">Fascicule N°24 :  </w:t>
      </w:r>
      <w:r w:rsidR="00AE7BA7">
        <w:rPr>
          <w:b/>
          <w:color w:val="0070C0"/>
          <w:sz w:val="28"/>
          <w:szCs w:val="28"/>
        </w:rPr>
        <w:t xml:space="preserve"> (2)  Le C</w:t>
      </w:r>
      <w:r w:rsidR="00B047B0">
        <w:rPr>
          <w:b/>
          <w:color w:val="0070C0"/>
          <w:sz w:val="28"/>
          <w:szCs w:val="28"/>
        </w:rPr>
        <w:t xml:space="preserve">ouple – Parent et enfant- Les  Constellations </w:t>
      </w:r>
      <w:r w:rsidR="00AE7BA7">
        <w:rPr>
          <w:b/>
          <w:color w:val="0070C0"/>
          <w:sz w:val="28"/>
          <w:szCs w:val="28"/>
        </w:rPr>
        <w:t xml:space="preserve">familiales. Exploration de la dynamique  des relations parents-enfants,  à travers la famille, comment cela communique à travers nos cellules, la notion du  mythe familial et du processus embryonnaire. Comment déterminer les enjeux des matrices mémorielles, </w:t>
      </w:r>
      <w:r w:rsidR="00D25975">
        <w:rPr>
          <w:b/>
          <w:color w:val="0070C0"/>
          <w:sz w:val="28"/>
          <w:szCs w:val="28"/>
        </w:rPr>
        <w:t xml:space="preserve"> mais</w:t>
      </w:r>
      <w:r w:rsidR="00AE7BA7">
        <w:rPr>
          <w:b/>
          <w:color w:val="0070C0"/>
          <w:sz w:val="28"/>
          <w:szCs w:val="28"/>
        </w:rPr>
        <w:t xml:space="preserve"> aussi ce</w:t>
      </w:r>
      <w:r w:rsidR="00D25975">
        <w:rPr>
          <w:b/>
          <w:color w:val="0070C0"/>
          <w:sz w:val="28"/>
          <w:szCs w:val="28"/>
        </w:rPr>
        <w:t xml:space="preserve"> vers quoi  </w:t>
      </w:r>
      <w:r w:rsidR="00AE7BA7">
        <w:rPr>
          <w:b/>
          <w:color w:val="0070C0"/>
          <w:sz w:val="28"/>
          <w:szCs w:val="28"/>
        </w:rPr>
        <w:t>elle doit  tendre pour évoluer et aller dans le sens de sa destinée et de son Espr</w:t>
      </w:r>
      <w:r w:rsidR="00D25975">
        <w:rPr>
          <w:b/>
          <w:color w:val="0070C0"/>
          <w:sz w:val="28"/>
          <w:szCs w:val="28"/>
        </w:rPr>
        <w:t>it. Nous abordons spécifiquement l’attrait initial du couple (méta- généalogie, comment le retrouver dans un thème  (grille de lecture), application et pratique</w:t>
      </w:r>
      <w:r w:rsidR="00A47B19">
        <w:rPr>
          <w:b/>
          <w:color w:val="0070C0"/>
          <w:sz w:val="28"/>
          <w:szCs w:val="28"/>
        </w:rPr>
        <w:t xml:space="preserve"> </w:t>
      </w:r>
      <w:r w:rsidR="00D25975">
        <w:rPr>
          <w:b/>
          <w:color w:val="0070C0"/>
          <w:sz w:val="28"/>
          <w:szCs w:val="28"/>
        </w:rPr>
        <w:t>sur des thèmes.</w:t>
      </w:r>
    </w:p>
    <w:p w:rsidR="002069B2" w:rsidRDefault="002069B2">
      <w:pPr>
        <w:rPr>
          <w:b/>
          <w:color w:val="0070C0"/>
          <w:sz w:val="28"/>
          <w:szCs w:val="28"/>
        </w:rPr>
      </w:pPr>
      <w:r>
        <w:rPr>
          <w:b/>
          <w:color w:val="0070C0"/>
          <w:sz w:val="28"/>
          <w:szCs w:val="28"/>
        </w:rPr>
        <w:t>Lettre N° 5  Etude d</w:t>
      </w:r>
      <w:r w:rsidR="00734D48">
        <w:rPr>
          <w:b/>
          <w:color w:val="0070C0"/>
          <w:sz w:val="28"/>
          <w:szCs w:val="28"/>
        </w:rPr>
        <w:t xml:space="preserve">e </w:t>
      </w:r>
      <w:r>
        <w:rPr>
          <w:b/>
          <w:color w:val="0070C0"/>
          <w:sz w:val="28"/>
          <w:szCs w:val="28"/>
        </w:rPr>
        <w:t xml:space="preserve">thème </w:t>
      </w:r>
      <w:r w:rsidR="00734D48">
        <w:rPr>
          <w:b/>
          <w:color w:val="0070C0"/>
          <w:sz w:val="28"/>
          <w:szCs w:val="28"/>
        </w:rPr>
        <w:t>relatif</w:t>
      </w:r>
      <w:r>
        <w:rPr>
          <w:b/>
          <w:color w:val="0070C0"/>
          <w:sz w:val="28"/>
          <w:szCs w:val="28"/>
        </w:rPr>
        <w:t xml:space="preserve"> </w:t>
      </w:r>
      <w:r w:rsidR="00734D48">
        <w:rPr>
          <w:b/>
          <w:color w:val="0070C0"/>
          <w:sz w:val="28"/>
          <w:szCs w:val="28"/>
        </w:rPr>
        <w:t>aux fascicules</w:t>
      </w:r>
      <w:r>
        <w:rPr>
          <w:b/>
          <w:color w:val="0070C0"/>
          <w:sz w:val="28"/>
          <w:szCs w:val="28"/>
        </w:rPr>
        <w:t xml:space="preserve"> 23-24</w:t>
      </w:r>
    </w:p>
    <w:p w:rsidR="00790460" w:rsidRDefault="00D25975">
      <w:pPr>
        <w:rPr>
          <w:b/>
          <w:color w:val="0070C0"/>
          <w:sz w:val="28"/>
          <w:szCs w:val="28"/>
        </w:rPr>
      </w:pPr>
      <w:r>
        <w:rPr>
          <w:b/>
          <w:color w:val="0070C0"/>
          <w:sz w:val="28"/>
          <w:szCs w:val="28"/>
        </w:rPr>
        <w:t xml:space="preserve">Fascicule  N° </w:t>
      </w:r>
      <w:r w:rsidR="00A47B19">
        <w:rPr>
          <w:b/>
          <w:color w:val="0070C0"/>
          <w:sz w:val="28"/>
          <w:szCs w:val="28"/>
        </w:rPr>
        <w:t xml:space="preserve">25   : </w:t>
      </w:r>
      <w:r w:rsidR="00790460">
        <w:rPr>
          <w:b/>
          <w:color w:val="0070C0"/>
          <w:sz w:val="28"/>
          <w:szCs w:val="28"/>
        </w:rPr>
        <w:t xml:space="preserve">  </w:t>
      </w:r>
      <w:r w:rsidR="00734D48">
        <w:rPr>
          <w:b/>
          <w:color w:val="0070C0"/>
          <w:sz w:val="28"/>
          <w:szCs w:val="28"/>
        </w:rPr>
        <w:t>L</w:t>
      </w:r>
      <w:r w:rsidR="00790460">
        <w:rPr>
          <w:b/>
          <w:color w:val="0070C0"/>
          <w:sz w:val="28"/>
          <w:szCs w:val="28"/>
        </w:rPr>
        <w:t>’histoire revisitée(1)</w:t>
      </w:r>
    </w:p>
    <w:p w:rsidR="00790460" w:rsidRDefault="00790460">
      <w:pPr>
        <w:rPr>
          <w:b/>
          <w:color w:val="0070C0"/>
          <w:sz w:val="28"/>
          <w:szCs w:val="28"/>
        </w:rPr>
      </w:pPr>
      <w:r>
        <w:rPr>
          <w:b/>
          <w:color w:val="0070C0"/>
          <w:sz w:val="28"/>
          <w:szCs w:val="28"/>
        </w:rPr>
        <w:t>Astr</w:t>
      </w:r>
      <w:r w:rsidR="00A41DD8">
        <w:rPr>
          <w:b/>
          <w:color w:val="0070C0"/>
          <w:sz w:val="28"/>
          <w:szCs w:val="28"/>
        </w:rPr>
        <w:t>ologie mondiale, a</w:t>
      </w:r>
      <w:r>
        <w:rPr>
          <w:b/>
          <w:color w:val="0070C0"/>
          <w:sz w:val="28"/>
          <w:szCs w:val="28"/>
        </w:rPr>
        <w:t>nalogie structurelle – Crise actuelle et symbolisme</w:t>
      </w:r>
      <w:r w:rsidR="00A41DD8">
        <w:rPr>
          <w:b/>
          <w:color w:val="0070C0"/>
          <w:sz w:val="28"/>
          <w:szCs w:val="28"/>
        </w:rPr>
        <w:t xml:space="preserve">, Thème de la république- thème de dirigeant … </w:t>
      </w:r>
    </w:p>
    <w:p w:rsidR="00790460" w:rsidRDefault="00790460">
      <w:pPr>
        <w:rPr>
          <w:b/>
          <w:color w:val="0070C0"/>
          <w:sz w:val="28"/>
          <w:szCs w:val="28"/>
        </w:rPr>
      </w:pPr>
      <w:r>
        <w:rPr>
          <w:b/>
          <w:color w:val="0070C0"/>
          <w:sz w:val="28"/>
          <w:szCs w:val="28"/>
        </w:rPr>
        <w:t>Fascicule N° 26 :</w:t>
      </w:r>
      <w:r w:rsidR="00734D48">
        <w:rPr>
          <w:b/>
          <w:color w:val="0070C0"/>
          <w:sz w:val="28"/>
          <w:szCs w:val="28"/>
        </w:rPr>
        <w:t xml:space="preserve"> L</w:t>
      </w:r>
      <w:r>
        <w:rPr>
          <w:b/>
          <w:color w:val="0070C0"/>
          <w:sz w:val="28"/>
          <w:szCs w:val="28"/>
        </w:rPr>
        <w:t xml:space="preserve">’histoire revisitée </w:t>
      </w:r>
      <w:r w:rsidR="00A41DD8">
        <w:rPr>
          <w:b/>
          <w:color w:val="0070C0"/>
          <w:sz w:val="28"/>
          <w:szCs w:val="28"/>
        </w:rPr>
        <w:t>(2</w:t>
      </w:r>
      <w:r>
        <w:rPr>
          <w:b/>
          <w:color w:val="0070C0"/>
          <w:sz w:val="28"/>
          <w:szCs w:val="28"/>
        </w:rPr>
        <w:t>)</w:t>
      </w:r>
      <w:r w:rsidR="00734D48">
        <w:rPr>
          <w:b/>
          <w:color w:val="0070C0"/>
          <w:sz w:val="28"/>
          <w:szCs w:val="28"/>
        </w:rPr>
        <w:t xml:space="preserve"> L</w:t>
      </w:r>
      <w:r w:rsidR="00A41DD8">
        <w:rPr>
          <w:b/>
          <w:color w:val="0070C0"/>
          <w:sz w:val="28"/>
          <w:szCs w:val="28"/>
        </w:rPr>
        <w:t xml:space="preserve">es cycles – </w:t>
      </w:r>
    </w:p>
    <w:p w:rsidR="00A41DD8" w:rsidRDefault="00790460">
      <w:pPr>
        <w:rPr>
          <w:b/>
          <w:color w:val="0070C0"/>
          <w:sz w:val="28"/>
          <w:szCs w:val="28"/>
        </w:rPr>
      </w:pPr>
      <w:r>
        <w:rPr>
          <w:b/>
          <w:color w:val="0070C0"/>
          <w:sz w:val="28"/>
          <w:szCs w:val="28"/>
        </w:rPr>
        <w:t>Les</w:t>
      </w:r>
      <w:r w:rsidR="00A41DD8">
        <w:rPr>
          <w:b/>
          <w:color w:val="0070C0"/>
          <w:sz w:val="28"/>
          <w:szCs w:val="28"/>
        </w:rPr>
        <w:t xml:space="preserve"> cycles  à travers l’histoire – information et désinformation : des enjeux pour les  sept siècles  à venir. </w:t>
      </w:r>
    </w:p>
    <w:p w:rsidR="00B047B0" w:rsidRDefault="00A41DD8">
      <w:pPr>
        <w:rPr>
          <w:b/>
          <w:color w:val="0070C0"/>
          <w:sz w:val="28"/>
          <w:szCs w:val="28"/>
        </w:rPr>
      </w:pPr>
      <w:r>
        <w:rPr>
          <w:b/>
          <w:color w:val="0070C0"/>
          <w:sz w:val="28"/>
          <w:szCs w:val="28"/>
        </w:rPr>
        <w:t>Fascicule 27 </w:t>
      </w:r>
      <w:r w:rsidR="002069B2">
        <w:rPr>
          <w:b/>
          <w:color w:val="0070C0"/>
          <w:sz w:val="28"/>
          <w:szCs w:val="28"/>
        </w:rPr>
        <w:t>: Grand</w:t>
      </w:r>
      <w:r w:rsidR="00A47B19">
        <w:rPr>
          <w:b/>
          <w:color w:val="0070C0"/>
          <w:sz w:val="28"/>
          <w:szCs w:val="28"/>
        </w:rPr>
        <w:t xml:space="preserve"> chapitre sur les mythes </w:t>
      </w:r>
      <w:r>
        <w:rPr>
          <w:b/>
          <w:color w:val="0070C0"/>
          <w:sz w:val="28"/>
          <w:szCs w:val="28"/>
        </w:rPr>
        <w:t xml:space="preserve"> en </w:t>
      </w:r>
      <w:r w:rsidR="00790460">
        <w:rPr>
          <w:b/>
          <w:color w:val="0070C0"/>
          <w:sz w:val="28"/>
          <w:szCs w:val="28"/>
        </w:rPr>
        <w:t>week-end</w:t>
      </w:r>
      <w:r w:rsidR="00947062">
        <w:rPr>
          <w:b/>
          <w:color w:val="0070C0"/>
          <w:sz w:val="28"/>
          <w:szCs w:val="28"/>
        </w:rPr>
        <w:t xml:space="preserve"> </w:t>
      </w:r>
    </w:p>
    <w:p w:rsidR="00A47B19" w:rsidRDefault="00A47B19">
      <w:pPr>
        <w:rPr>
          <w:b/>
          <w:color w:val="0070C0"/>
          <w:sz w:val="28"/>
          <w:szCs w:val="28"/>
        </w:rPr>
      </w:pPr>
      <w:r>
        <w:rPr>
          <w:b/>
          <w:color w:val="0070C0"/>
          <w:sz w:val="28"/>
          <w:szCs w:val="28"/>
        </w:rPr>
        <w:t>Hercule,  Prométhée,  Orphée, Faust, Narcisse, Icare, Proté</w:t>
      </w:r>
      <w:r w:rsidR="002069B2">
        <w:rPr>
          <w:b/>
          <w:color w:val="0070C0"/>
          <w:sz w:val="28"/>
          <w:szCs w:val="28"/>
        </w:rPr>
        <w:t>e</w:t>
      </w:r>
      <w:r>
        <w:rPr>
          <w:b/>
          <w:color w:val="0070C0"/>
          <w:sz w:val="28"/>
          <w:szCs w:val="28"/>
        </w:rPr>
        <w:t>…</w:t>
      </w:r>
    </w:p>
    <w:p w:rsidR="00734D48" w:rsidRDefault="00790460">
      <w:pPr>
        <w:rPr>
          <w:b/>
          <w:color w:val="0070C0"/>
          <w:sz w:val="28"/>
          <w:szCs w:val="28"/>
        </w:rPr>
      </w:pPr>
      <w:r>
        <w:rPr>
          <w:b/>
          <w:color w:val="0070C0"/>
          <w:sz w:val="28"/>
          <w:szCs w:val="28"/>
        </w:rPr>
        <w:t>Chacun d’entre nous porte au fond de son cœur un mythe fondateur qui, pour le meilleur nous habite, ou pour le pire nous hante…comment pouvons</w:t>
      </w:r>
      <w:r w:rsidR="00A41DD8">
        <w:rPr>
          <w:b/>
          <w:color w:val="0070C0"/>
          <w:sz w:val="28"/>
          <w:szCs w:val="28"/>
        </w:rPr>
        <w:t>-</w:t>
      </w:r>
      <w:r>
        <w:rPr>
          <w:b/>
          <w:color w:val="0070C0"/>
          <w:sz w:val="28"/>
          <w:szCs w:val="28"/>
        </w:rPr>
        <w:t xml:space="preserve"> nous le reconnaitre </w:t>
      </w:r>
      <w:r w:rsidR="00A41DD8">
        <w:rPr>
          <w:b/>
          <w:color w:val="0070C0"/>
          <w:sz w:val="28"/>
          <w:szCs w:val="28"/>
        </w:rPr>
        <w:t xml:space="preserve"> et le vivre sciemment ?</w:t>
      </w:r>
      <w:r w:rsidR="002069B2">
        <w:rPr>
          <w:b/>
          <w:color w:val="0070C0"/>
          <w:sz w:val="28"/>
          <w:szCs w:val="28"/>
        </w:rPr>
        <w:t xml:space="preserve"> </w:t>
      </w:r>
      <w:r w:rsidR="00A41DD8">
        <w:rPr>
          <w:b/>
          <w:color w:val="0070C0"/>
          <w:sz w:val="28"/>
          <w:szCs w:val="28"/>
        </w:rPr>
        <w:t xml:space="preserve">L’approche symbolique de chaque mythe sera complétée par une lecture du thème astrologique et </w:t>
      </w:r>
      <w:r w:rsidR="002069B2">
        <w:rPr>
          <w:b/>
          <w:color w:val="0070C0"/>
          <w:sz w:val="28"/>
          <w:szCs w:val="28"/>
        </w:rPr>
        <w:t>permettra</w:t>
      </w:r>
      <w:r w:rsidR="00A41DD8">
        <w:rPr>
          <w:b/>
          <w:color w:val="0070C0"/>
          <w:sz w:val="28"/>
          <w:szCs w:val="28"/>
        </w:rPr>
        <w:t xml:space="preserve"> de </w:t>
      </w:r>
      <w:r w:rsidR="002069B2">
        <w:rPr>
          <w:b/>
          <w:color w:val="0070C0"/>
          <w:sz w:val="28"/>
          <w:szCs w:val="28"/>
        </w:rPr>
        <w:t>vérifier pour les participants s’il s’agit d’un mythe personnel.</w:t>
      </w:r>
    </w:p>
    <w:p w:rsidR="00947062" w:rsidRDefault="00947062">
      <w:pPr>
        <w:rPr>
          <w:b/>
          <w:color w:val="0070C0"/>
          <w:sz w:val="28"/>
          <w:szCs w:val="28"/>
        </w:rPr>
      </w:pPr>
      <w:r>
        <w:rPr>
          <w:b/>
          <w:color w:val="0070C0"/>
          <w:sz w:val="28"/>
          <w:szCs w:val="28"/>
        </w:rPr>
        <w:t>Les  conditions et les dates de ces séminaires vous seront envoyées par mail.</w:t>
      </w:r>
    </w:p>
    <w:p w:rsidR="00947062" w:rsidRDefault="00947062">
      <w:pPr>
        <w:rPr>
          <w:b/>
          <w:color w:val="0070C0"/>
          <w:sz w:val="28"/>
          <w:szCs w:val="28"/>
        </w:rPr>
      </w:pPr>
    </w:p>
    <w:p w:rsidR="002069B2" w:rsidRDefault="002069B2">
      <w:pPr>
        <w:rPr>
          <w:b/>
          <w:color w:val="0070C0"/>
          <w:sz w:val="28"/>
          <w:szCs w:val="28"/>
        </w:rPr>
      </w:pPr>
      <w:r>
        <w:rPr>
          <w:b/>
          <w:color w:val="0070C0"/>
          <w:sz w:val="28"/>
          <w:szCs w:val="28"/>
        </w:rPr>
        <w:t>_________________________________________________________________</w:t>
      </w:r>
    </w:p>
    <w:p w:rsidR="00B047B0" w:rsidRPr="00A709B9" w:rsidRDefault="00B047B0">
      <w:pPr>
        <w:rPr>
          <w:b/>
          <w:color w:val="0070C0"/>
          <w:sz w:val="28"/>
          <w:szCs w:val="28"/>
        </w:rPr>
      </w:pPr>
    </w:p>
    <w:sectPr w:rsidR="00B047B0" w:rsidRPr="00A709B9" w:rsidSect="002F7A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2"/>
  </w:compat>
  <w:rsids>
    <w:rsidRoot w:val="009749CE"/>
    <w:rsid w:val="000539A2"/>
    <w:rsid w:val="000842E9"/>
    <w:rsid w:val="000B2271"/>
    <w:rsid w:val="000E6751"/>
    <w:rsid w:val="00165713"/>
    <w:rsid w:val="00196DCE"/>
    <w:rsid w:val="001E6C7C"/>
    <w:rsid w:val="001E7F30"/>
    <w:rsid w:val="001F72D0"/>
    <w:rsid w:val="002069B2"/>
    <w:rsid w:val="00252341"/>
    <w:rsid w:val="0029655B"/>
    <w:rsid w:val="002B385F"/>
    <w:rsid w:val="002B51AC"/>
    <w:rsid w:val="002D1E39"/>
    <w:rsid w:val="002D4A70"/>
    <w:rsid w:val="002F7A99"/>
    <w:rsid w:val="00302C9B"/>
    <w:rsid w:val="00315B28"/>
    <w:rsid w:val="00374068"/>
    <w:rsid w:val="00386911"/>
    <w:rsid w:val="003B5EEA"/>
    <w:rsid w:val="0040649F"/>
    <w:rsid w:val="00442777"/>
    <w:rsid w:val="00444A64"/>
    <w:rsid w:val="004939FD"/>
    <w:rsid w:val="00494A7B"/>
    <w:rsid w:val="004C1119"/>
    <w:rsid w:val="00510B57"/>
    <w:rsid w:val="005179B5"/>
    <w:rsid w:val="00524416"/>
    <w:rsid w:val="00537EDE"/>
    <w:rsid w:val="005673DF"/>
    <w:rsid w:val="0059669A"/>
    <w:rsid w:val="005A7C7F"/>
    <w:rsid w:val="005D3B2F"/>
    <w:rsid w:val="005E19CC"/>
    <w:rsid w:val="00614DC1"/>
    <w:rsid w:val="006352C9"/>
    <w:rsid w:val="00636407"/>
    <w:rsid w:val="006502D9"/>
    <w:rsid w:val="00650734"/>
    <w:rsid w:val="00662E19"/>
    <w:rsid w:val="00697A06"/>
    <w:rsid w:val="006D779D"/>
    <w:rsid w:val="00705113"/>
    <w:rsid w:val="00707702"/>
    <w:rsid w:val="007243A6"/>
    <w:rsid w:val="0073431E"/>
    <w:rsid w:val="00734D48"/>
    <w:rsid w:val="007510A1"/>
    <w:rsid w:val="00790460"/>
    <w:rsid w:val="007A13D6"/>
    <w:rsid w:val="008164A1"/>
    <w:rsid w:val="00834EB0"/>
    <w:rsid w:val="008376CA"/>
    <w:rsid w:val="00837FF8"/>
    <w:rsid w:val="0085095B"/>
    <w:rsid w:val="00861263"/>
    <w:rsid w:val="008649A3"/>
    <w:rsid w:val="00906A3F"/>
    <w:rsid w:val="0092312F"/>
    <w:rsid w:val="009305DA"/>
    <w:rsid w:val="00946B4B"/>
    <w:rsid w:val="00947062"/>
    <w:rsid w:val="00963418"/>
    <w:rsid w:val="00965607"/>
    <w:rsid w:val="00974431"/>
    <w:rsid w:val="009749CE"/>
    <w:rsid w:val="0099787B"/>
    <w:rsid w:val="009A121E"/>
    <w:rsid w:val="009D07B9"/>
    <w:rsid w:val="009F55E9"/>
    <w:rsid w:val="00A41DD8"/>
    <w:rsid w:val="00A47B19"/>
    <w:rsid w:val="00A521EE"/>
    <w:rsid w:val="00A709B9"/>
    <w:rsid w:val="00A84A3D"/>
    <w:rsid w:val="00A853FC"/>
    <w:rsid w:val="00A85F66"/>
    <w:rsid w:val="00AE7BA7"/>
    <w:rsid w:val="00B047B0"/>
    <w:rsid w:val="00B96231"/>
    <w:rsid w:val="00BB1059"/>
    <w:rsid w:val="00BF7C1B"/>
    <w:rsid w:val="00C15395"/>
    <w:rsid w:val="00C311D0"/>
    <w:rsid w:val="00C6623B"/>
    <w:rsid w:val="00C66275"/>
    <w:rsid w:val="00C86816"/>
    <w:rsid w:val="00C917A4"/>
    <w:rsid w:val="00CB76C9"/>
    <w:rsid w:val="00CC5BF2"/>
    <w:rsid w:val="00CF051E"/>
    <w:rsid w:val="00D0462C"/>
    <w:rsid w:val="00D25975"/>
    <w:rsid w:val="00D4483E"/>
    <w:rsid w:val="00D577BD"/>
    <w:rsid w:val="00D61268"/>
    <w:rsid w:val="00D62B4E"/>
    <w:rsid w:val="00DB6230"/>
    <w:rsid w:val="00E00F87"/>
    <w:rsid w:val="00E0565B"/>
    <w:rsid w:val="00E35ECF"/>
    <w:rsid w:val="00E56F64"/>
    <w:rsid w:val="00E62DE4"/>
    <w:rsid w:val="00E81AD7"/>
    <w:rsid w:val="00E86709"/>
    <w:rsid w:val="00ED7AC9"/>
    <w:rsid w:val="00F14740"/>
    <w:rsid w:val="00F24F81"/>
    <w:rsid w:val="00F50F79"/>
    <w:rsid w:val="00F64D9C"/>
    <w:rsid w:val="00FF47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E66E"/>
  <w15:docId w15:val="{1EF206C8-E6E2-404E-B872-453A6BB3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A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051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0511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1202</TotalTime>
  <Pages>1</Pages>
  <Words>1864</Words>
  <Characters>10258</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 PC portable</dc:creator>
  <cp:lastModifiedBy>Utilisateur Windows</cp:lastModifiedBy>
  <cp:revision>28</cp:revision>
  <dcterms:created xsi:type="dcterms:W3CDTF">2016-05-26T12:02:00Z</dcterms:created>
  <dcterms:modified xsi:type="dcterms:W3CDTF">2019-07-08T20:11:00Z</dcterms:modified>
</cp:coreProperties>
</file>